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8666" w14:textId="77777777" w:rsidR="00806D55" w:rsidRDefault="00806D55" w:rsidP="00806D55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proofErr w:type="gramStart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  <w:proofErr w:type="gramEnd"/>
    </w:p>
    <w:p w14:paraId="057EEC19" w14:textId="77777777" w:rsidR="00806D55" w:rsidRPr="00905A01" w:rsidRDefault="00806D55" w:rsidP="00806D55">
      <w:pPr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71342411" w14:textId="77777777" w:rsidR="00806D55" w:rsidRPr="00905A01" w:rsidRDefault="00806D55" w:rsidP="00806D55">
      <w:pPr>
        <w:rPr>
          <w:rFonts w:ascii="TH SarabunPSK" w:eastAsia="Cordia New" w:hAnsi="TH SarabunPSK" w:cs="TH SarabunPSK"/>
          <w:b/>
          <w:bCs/>
          <w:sz w:val="29"/>
          <w:szCs w:val="29"/>
        </w:rPr>
      </w:pPr>
      <w:r w:rsidRPr="00905A01">
        <w:rPr>
          <w:rFonts w:ascii="TH SarabunPSK" w:eastAsia="Cordia New" w:hAnsi="TH SarabunPSK" w:cs="TH SarabunPSK" w:hint="cs"/>
          <w:b/>
          <w:bCs/>
          <w:sz w:val="29"/>
          <w:szCs w:val="29"/>
          <w:cs/>
        </w:rPr>
        <w:t>ส่วนที่ 1 สำหรับสถาบัน</w:t>
      </w:r>
      <w:r w:rsidRPr="00905A01">
        <w:rPr>
          <w:rFonts w:ascii="TH SarabunPSK" w:eastAsia="Cordia New" w:hAnsi="TH SarabunPSK" w:cs="TH SarabunPSK"/>
          <w:b/>
          <w:bCs/>
          <w:sz w:val="29"/>
          <w:szCs w:val="29"/>
          <w:cs/>
        </w:rPr>
        <w:t>/</w:t>
      </w:r>
      <w:r w:rsidRPr="00905A01">
        <w:rPr>
          <w:rFonts w:ascii="TH SarabunPSK" w:eastAsia="Cordia New" w:hAnsi="TH SarabunPSK" w:cs="TH SarabunPSK" w:hint="cs"/>
          <w:b/>
          <w:bCs/>
          <w:sz w:val="29"/>
          <w:szCs w:val="29"/>
          <w:cs/>
        </w:rPr>
        <w:t>หน่วยงาน</w:t>
      </w:r>
      <w:r w:rsidRPr="00905A01">
        <w:rPr>
          <w:rFonts w:ascii="TH SarabunPSK" w:eastAsia="Cordia New" w:hAnsi="TH SarabunPSK" w:cs="TH SarabunPSK"/>
          <w:b/>
          <w:bCs/>
          <w:sz w:val="29"/>
          <w:szCs w:val="29"/>
          <w:cs/>
        </w:rPr>
        <w:t>/</w:t>
      </w:r>
      <w:r w:rsidRPr="00905A01">
        <w:rPr>
          <w:rFonts w:ascii="TH SarabunPSK" w:eastAsia="Cordia New" w:hAnsi="TH SarabunPSK" w:cs="TH SarabunPSK" w:hint="cs"/>
          <w:b/>
          <w:bCs/>
          <w:sz w:val="29"/>
          <w:szCs w:val="29"/>
          <w:cs/>
        </w:rPr>
        <w:t>มหาวิทยาลัย</w:t>
      </w:r>
      <w:r w:rsidRPr="00905A01">
        <w:rPr>
          <w:rFonts w:ascii="TH SarabunPSK" w:eastAsia="Cordia New" w:hAnsi="TH SarabunPSK" w:cs="TH SarabunPSK"/>
          <w:b/>
          <w:bCs/>
          <w:sz w:val="29"/>
          <w:szCs w:val="29"/>
          <w:cs/>
        </w:rPr>
        <w:t>/</w:t>
      </w:r>
      <w:r w:rsidRPr="00905A01">
        <w:rPr>
          <w:rFonts w:ascii="TH SarabunPSK" w:eastAsia="Cordia New" w:hAnsi="TH SarabunPSK" w:cs="TH SarabunPSK" w:hint="cs"/>
          <w:b/>
          <w:bCs/>
          <w:sz w:val="29"/>
          <w:szCs w:val="29"/>
          <w:cs/>
        </w:rPr>
        <w:t>นักวิจัยที่เสนอข้อเสนอเชิงหลักการ</w:t>
      </w:r>
    </w:p>
    <w:p w14:paraId="785887B9" w14:textId="77777777" w:rsidR="00806D55" w:rsidRPr="00905A01" w:rsidRDefault="00806D55" w:rsidP="00806D55">
      <w:pPr>
        <w:ind w:firstLine="720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โปรดเขียนเครื่องหมาย </w:t>
      </w:r>
      <w:r w:rsidRPr="00905A01">
        <w:rPr>
          <w:rFonts w:ascii="TH SarabunPSK" w:eastAsia="Cordia New" w:hAnsi="TH SarabunPSK" w:cs="TH SarabunPSK"/>
          <w:sz w:val="29"/>
          <w:szCs w:val="29"/>
        </w:rPr>
        <w:sym w:font="Wingdings 2" w:char="F050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ในช่องสี่เหลี่ยม (</w:t>
      </w: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) เพื่อตรวจสอบความครบถ้วนของข้อเสนอเชิงหลักการ</w:t>
      </w:r>
    </w:p>
    <w:p w14:paraId="775BC59B" w14:textId="762ABAE3" w:rsidR="00806D55" w:rsidRPr="00905A01" w:rsidRDefault="00806D55" w:rsidP="006923B6">
      <w:pPr>
        <w:ind w:firstLine="720"/>
        <w:jc w:val="thaiDistribute"/>
        <w:rPr>
          <w:rFonts w:ascii="TH SarabunPSK" w:eastAsia="Cordia New" w:hAnsi="TH SarabunPSK" w:cs="TH SarabunPSK"/>
          <w:sz w:val="29"/>
          <w:szCs w:val="29"/>
          <w:cs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1. มี</w:t>
      </w:r>
      <w:r w:rsidRPr="0088519C">
        <w:rPr>
          <w:rFonts w:ascii="TH SarabunPSK" w:eastAsia="Cordia New" w:hAnsi="TH SarabunPSK" w:cs="TH SarabunPSK" w:hint="cs"/>
          <w:sz w:val="29"/>
          <w:szCs w:val="29"/>
          <w:cs/>
        </w:rPr>
        <w:t>ผู้ประกอบการ</w:t>
      </w:r>
      <w:r w:rsidR="00F822C6" w:rsidRPr="0088519C">
        <w:rPr>
          <w:rFonts w:ascii="TH SarabunPSK" w:eastAsia="Cordia New" w:hAnsi="TH SarabunPSK" w:cs="TH SarabunPSK" w:hint="cs"/>
          <w:sz w:val="29"/>
          <w:szCs w:val="29"/>
          <w:cs/>
        </w:rPr>
        <w:t>วัฒนธรรม</w:t>
      </w:r>
      <w:r w:rsidR="001540B3" w:rsidRPr="0088519C">
        <w:rPr>
          <w:rFonts w:ascii="TH SarabunPSK" w:eastAsia="Cordia New" w:hAnsi="TH SarabunPSK" w:cs="TH SarabunPSK" w:hint="cs"/>
          <w:sz w:val="29"/>
          <w:szCs w:val="29"/>
          <w:cs/>
        </w:rPr>
        <w:t>และ</w:t>
      </w:r>
      <w:r w:rsidR="001540B3" w:rsidRPr="0088519C">
        <w:rPr>
          <w:rFonts w:ascii="TH SarabunPSK" w:hAnsi="TH SarabunPSK" w:cs="TH SarabunPSK"/>
          <w:sz w:val="29"/>
          <w:szCs w:val="29"/>
          <w:cs/>
        </w:rPr>
        <w:t>และวิสาหกิจวัฒนธรรม</w:t>
      </w:r>
      <w:r w:rsidRPr="0088519C">
        <w:rPr>
          <w:rFonts w:ascii="TH SarabunPSK" w:eastAsia="Cordia New" w:hAnsi="TH SarabunPSK" w:cs="TH SarabunPSK" w:hint="cs"/>
          <w:sz w:val="29"/>
          <w:szCs w:val="29"/>
          <w:cs/>
        </w:rPr>
        <w:t>ใ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นพื้นที่เป้าหมายไม่น้อยกว่า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10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ราย</w:t>
      </w:r>
      <w:r w:rsidR="001540B3" w:rsidRPr="00905A01">
        <w:rPr>
          <w:rFonts w:ascii="TH SarabunPSK" w:eastAsia="Cordia New" w:hAnsi="TH SarabunPSK" w:cs="TH SarabunPSK"/>
          <w:sz w:val="29"/>
          <w:szCs w:val="29"/>
        </w:rPr>
        <w:t>/</w:t>
      </w:r>
      <w:r w:rsidR="001540B3" w:rsidRPr="00905A01">
        <w:rPr>
          <w:rFonts w:ascii="TH SarabunPSK" w:eastAsia="Cordia New" w:hAnsi="TH SarabunPSK" w:cs="TH SarabunPSK" w:hint="cs"/>
          <w:sz w:val="29"/>
          <w:szCs w:val="29"/>
          <w:cs/>
        </w:rPr>
        <w:t>กลุ่ม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ต่อโครงการ</w:t>
      </w:r>
      <w:r w:rsidR="006923B6" w:rsidRPr="00905A01">
        <w:rPr>
          <w:rFonts w:ascii="TH SarabunPSK" w:eastAsia="Cordia New" w:hAnsi="TH SarabunPSK" w:cs="TH SarabunPSK"/>
          <w:sz w:val="29"/>
          <w:szCs w:val="29"/>
        </w:rPr>
        <w:t xml:space="preserve"> </w:t>
      </w:r>
      <w:r w:rsidR="006923B6" w:rsidRPr="00905A01">
        <w:rPr>
          <w:rFonts w:ascii="TH SarabunPSK" w:eastAsia="Cordia New" w:hAnsi="TH SarabunPSK" w:cs="TH SarabunPSK" w:hint="cs"/>
          <w:sz w:val="29"/>
          <w:szCs w:val="29"/>
          <w:cs/>
        </w:rPr>
        <w:t>รวมถึงศิลปิน</w:t>
      </w:r>
      <w:r w:rsidR="006923B6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6923B6" w:rsidRPr="00905A01">
        <w:rPr>
          <w:rFonts w:ascii="TH SarabunPSK" w:eastAsia="Cordia New" w:hAnsi="TH SarabunPSK" w:cs="TH SarabunPSK" w:hint="cs"/>
          <w:sz w:val="29"/>
          <w:szCs w:val="29"/>
          <w:cs/>
        </w:rPr>
        <w:t>ช่างฝีมือท้องถิ่น</w:t>
      </w:r>
      <w:r w:rsidR="006923B6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6923B6" w:rsidRPr="00905A01">
        <w:rPr>
          <w:rFonts w:ascii="TH SarabunPSK" w:eastAsia="Cordia New" w:hAnsi="TH SarabunPSK" w:cs="TH SarabunPSK" w:hint="cs"/>
          <w:sz w:val="29"/>
          <w:szCs w:val="29"/>
          <w:cs/>
        </w:rPr>
        <w:t>และผู้สืบทอดทางวัฒนธรรม</w:t>
      </w:r>
    </w:p>
    <w:p w14:paraId="16B8BFD3" w14:textId="6831FC28" w:rsidR="00806D55" w:rsidRPr="00905A01" w:rsidRDefault="00806D55" w:rsidP="00806D55">
      <w:pPr>
        <w:ind w:firstLine="720"/>
        <w:rPr>
          <w:rFonts w:ascii="TH SarabunPSK" w:eastAsia="Cordia New" w:hAnsi="TH SarabunPSK" w:cs="TH SarabunPSK"/>
          <w:sz w:val="29"/>
          <w:szCs w:val="29"/>
          <w:cs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2. ข้อเสนอเชิงหลักการ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(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Concept Proposal)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ความยาวไม่เกิน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1</w:t>
      </w:r>
      <w:r w:rsidR="00F822C6" w:rsidRPr="00905A01">
        <w:rPr>
          <w:rFonts w:ascii="TH SarabunPSK" w:eastAsia="Cordia New" w:hAnsi="TH SarabunPSK" w:cs="TH SarabunPSK"/>
          <w:sz w:val="29"/>
          <w:szCs w:val="29"/>
        </w:rPr>
        <w:t>5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หน้ากระดาษ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/>
          <w:sz w:val="29"/>
          <w:szCs w:val="29"/>
        </w:rPr>
        <w:t>A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4 </w:t>
      </w:r>
      <w:r w:rsidR="00F822C6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(ไม่รวมหน้า </w:t>
      </w:r>
      <w:r w:rsidR="00F822C6" w:rsidRPr="00905A01">
        <w:rPr>
          <w:rFonts w:ascii="TH SarabunPSK" w:eastAsia="Cordia New" w:hAnsi="TH SarabunPSK" w:cs="TH SarabunPSK"/>
          <w:sz w:val="29"/>
          <w:szCs w:val="29"/>
        </w:rPr>
        <w:t xml:space="preserve">check list </w:t>
      </w:r>
      <w:r w:rsidR="00F822C6" w:rsidRPr="00905A01">
        <w:rPr>
          <w:rFonts w:ascii="TH SarabunPSK" w:eastAsia="Cordia New" w:hAnsi="TH SarabunPSK" w:cs="TH SarabunPSK" w:hint="cs"/>
          <w:sz w:val="29"/>
          <w:szCs w:val="29"/>
          <w:cs/>
        </w:rPr>
        <w:t>และหน้าแรก</w:t>
      </w:r>
      <w:r w:rsidR="0031545F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และประวัตินักวิจัย</w:t>
      </w:r>
      <w:r w:rsidR="00F822C6" w:rsidRPr="00905A01">
        <w:rPr>
          <w:rFonts w:ascii="TH SarabunPSK" w:eastAsia="Cordia New" w:hAnsi="TH SarabunPSK" w:cs="TH SarabunPSK" w:hint="cs"/>
          <w:sz w:val="29"/>
          <w:szCs w:val="29"/>
          <w:cs/>
        </w:rPr>
        <w:t>)</w:t>
      </w:r>
    </w:p>
    <w:p w14:paraId="48A3C683" w14:textId="2CF17ECC" w:rsidR="00806D55" w:rsidRPr="00905A01" w:rsidRDefault="00806D55" w:rsidP="00806D55">
      <w:pPr>
        <w:ind w:left="1560" w:hanging="840"/>
        <w:jc w:val="thaiDistribute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3. ข้อเสนอเชิงหลักการต้องทำทั้ง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CC4BDF" w:rsidRPr="00905A01">
        <w:rPr>
          <w:rFonts w:ascii="TH SarabunPSK" w:eastAsia="Cordia New" w:hAnsi="TH SarabunPSK" w:cs="TH SarabunPSK"/>
          <w:sz w:val="29"/>
          <w:szCs w:val="29"/>
        </w:rPr>
        <w:t>3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โจทย์ คือ </w:t>
      </w:r>
    </w:p>
    <w:p w14:paraId="4B79B666" w14:textId="75EFB211" w:rsidR="00F822C6" w:rsidRPr="00905A01" w:rsidRDefault="00806D55" w:rsidP="00CC4BDF">
      <w:pPr>
        <w:ind w:left="1985" w:hanging="545"/>
        <w:jc w:val="thaiDistribute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3.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>1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) </w:t>
      </w:r>
      <w:r w:rsidR="001540B3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</w:t>
      </w:r>
      <w:r w:rsidR="00071749">
        <w:rPr>
          <w:rFonts w:ascii="TH SarabunPSK" w:eastAsia="Cordia New" w:hAnsi="TH SarabunPSK" w:cs="TH SarabunPSK" w:hint="cs"/>
          <w:sz w:val="29"/>
          <w:szCs w:val="29"/>
          <w:cs/>
        </w:rPr>
        <w:t xml:space="preserve"> </w:t>
      </w:r>
      <w:bookmarkStart w:id="0" w:name="_Hlk149636399"/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สำรวจและจัดเก็บ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ข้อมูลทุนทางวัฒนธรรมในพื้นที่เป้าหมาย และเชื่อมต่อกับระบบแผนที่วัฒนธรรม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Cultural Map Thailand)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เพื่อนำมาสู่การสร้างมูลค่าจากคุณค่าของทุนทางวัฒนธรรม ผ่านการพัฒนา/ฟื้นฟูผลิตภัณฑ์ทางวัฒนธรรม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Cultural Product)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และ/หรือบริการทางวัฒนธรรม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>Cultural Service)</w:t>
      </w:r>
      <w:r w:rsidR="00F822C6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</w:p>
    <w:p w14:paraId="175733EF" w14:textId="45C9F2B1" w:rsidR="00F822C6" w:rsidRPr="00905A01" w:rsidRDefault="00F822C6" w:rsidP="00CC4BDF">
      <w:pPr>
        <w:ind w:left="1985" w:hanging="545"/>
        <w:jc w:val="thaiDistribute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t>3.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2) </w:t>
      </w:r>
      <w:r w:rsidR="00CC4BDF" w:rsidRPr="00905A01">
        <w:rPr>
          <w:rFonts w:ascii="TH SarabunPSK" w:eastAsia="Cordia New" w:hAnsi="TH SarabunPSK" w:cs="TH SarabunPSK"/>
          <w:sz w:val="29"/>
          <w:szCs w:val="29"/>
        </w:rPr>
        <w:t xml:space="preserve"> </w:t>
      </w:r>
      <w:r w:rsidR="001540B3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สร้าง</w:t>
      </w:r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และพัฒนา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ผู้นำทางวัฒนธรรม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Cultural Leader) </w:t>
      </w:r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ผู้ประกอบการทางวัฒนธรรม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Cultural Entrepreneur) </w:t>
      </w:r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และวิสาหกิจวัฒนธรรม</w:t>
      </w:r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(</w:t>
      </w:r>
      <w:r w:rsidR="001540B3" w:rsidRPr="00905A01">
        <w:rPr>
          <w:rFonts w:ascii="TH SarabunPSK" w:hAnsi="TH SarabunPSK" w:cs="TH SarabunPSK"/>
          <w:sz w:val="29"/>
          <w:szCs w:val="29"/>
        </w:rPr>
        <w:t>Cultural Enterprise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)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ที่นำคุณค่าจากฐานทุนวัฒนธรรมอัน</w:t>
      </w:r>
      <w:proofErr w:type="spellStart"/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เป็</w:t>
      </w:r>
      <w:proofErr w:type="spellEnd"/>
      <w:r w:rsidR="001540B3" w:rsidRPr="00905A01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น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อ</w:t>
      </w:r>
      <w:proofErr w:type="spellStart"/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ัต</w:t>
      </w:r>
      <w:proofErr w:type="spellEnd"/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ลักษณ์ของพื้นที่สู่การสร้างเศรษฐกิจฐานวัฒนธรรม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Cultural Economy)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ด้วยกระบวนการสร้างความร่วมมือกับภาคีเครือข่าย สร้างมูลค่าเพิ่มของสินค้า บริการทางวัฒนธรรม และพื้นที่ทางวัฒนธรรม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>Cultural Space)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 </w:t>
      </w:r>
    </w:p>
    <w:p w14:paraId="42C624C3" w14:textId="4276AA1A" w:rsidR="00F822C6" w:rsidRPr="00905A01" w:rsidRDefault="00F822C6" w:rsidP="00CC4BDF">
      <w:pPr>
        <w:ind w:left="1985" w:hanging="545"/>
        <w:jc w:val="thaiDistribute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t>3.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3) </w:t>
      </w:r>
      <w:r w:rsidR="00CC4BDF" w:rsidRPr="00905A01">
        <w:rPr>
          <w:rFonts w:ascii="TH SarabunPSK" w:eastAsia="Cordia New" w:hAnsi="TH SarabunPSK" w:cs="TH SarabunPSK"/>
          <w:sz w:val="29"/>
          <w:szCs w:val="29"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สร้างความร่วมมือระหว่างสถาบันอุดมศึกษากับภาคีหลักในพื้นที่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ได้แก่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วัฒนธรรมจังหวัด เครือข่ายศิลปิน องค์กรปกครองส่วนท้องถิ่น ชุมชน หน่วยงานภาครัฐ ภาคเอกชน และภาคประชาสังคมในพื้นที่ ทั้งระดับจังหวัดและระดับท้องถิ่น ให้เกิดแผนความร่วมมือ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Cooperation Plan)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ใน</w:t>
      </w:r>
      <w:r w:rsidR="001540B3" w:rsidRPr="00905A01">
        <w:rPr>
          <w:rFonts w:ascii="TH SarabunPSK" w:hAnsi="TH SarabunPSK" w:cs="TH SarabunPSK"/>
          <w:sz w:val="29"/>
          <w:szCs w:val="29"/>
          <w:cs/>
        </w:rPr>
        <w:t>การอนุรักษ์ ฟื้นฟู หรือสร้างสรรค์พื้นที่วัฒนธรรม (</w:t>
      </w:r>
      <w:r w:rsidR="001540B3" w:rsidRPr="00905A01">
        <w:rPr>
          <w:rFonts w:ascii="TH SarabunPSK" w:hAnsi="TH SarabunPSK" w:cs="TH SarabunPSK"/>
          <w:sz w:val="29"/>
          <w:szCs w:val="29"/>
        </w:rPr>
        <w:t>Cultural Space)</w:t>
      </w:r>
      <w:r w:rsidR="001540B3" w:rsidRPr="00905A01">
        <w:rPr>
          <w:rFonts w:ascii="TH SarabunPSK" w:hAnsi="TH SarabunPSK" w:cs="TH SarabunPSK"/>
          <w:color w:val="FF0000"/>
          <w:sz w:val="29"/>
          <w:szCs w:val="29"/>
        </w:rPr>
        <w:t xml:space="preserve">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รวมถึงเสริมพลัง (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</w:rPr>
        <w:t xml:space="preserve">Empowerment) </w:t>
      </w:r>
      <w:r w:rsidR="001540B3" w:rsidRPr="00905A01">
        <w:rPr>
          <w:rFonts w:ascii="TH SarabunPSK" w:hAnsi="TH SarabunPSK" w:cs="TH SarabunPSK"/>
          <w:color w:val="000000" w:themeColor="text1"/>
          <w:sz w:val="29"/>
          <w:szCs w:val="29"/>
          <w:cs/>
        </w:rPr>
        <w:t>การเกาะเกี่ยวทางสังคมระหว่างคนรุ่นเก่าคนรุ่นใหม่ และสำนึกท้องถิ่นบนฐานทุนวัฒนธรรม ตลอดจนขับเคลื่อนงานตามพันธกิจที่ 4 การทำนุบำรุงศิลปะและวัฒนธรรมที่นำไปสู่การสร้างสำนึกท้องถิ่นของสถาบันอุดมศึกษา</w:t>
      </w:r>
    </w:p>
    <w:bookmarkEnd w:id="0"/>
    <w:p w14:paraId="7A3D3C49" w14:textId="3D270C69" w:rsidR="00806D55" w:rsidRPr="00905A01" w:rsidRDefault="00806D55" w:rsidP="00F822C6">
      <w:pPr>
        <w:jc w:val="thaiDistribute"/>
        <w:rPr>
          <w:rFonts w:ascii="TH SarabunPSK" w:eastAsia="Cordia New" w:hAnsi="TH SarabunPSK" w:cs="TH SarabunPSK"/>
          <w:sz w:val="29"/>
          <w:szCs w:val="29"/>
          <w:cs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tab/>
      </w: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4.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แนบเอกสารแสดงพื้นที่บริการของมหาวิทยาลัย</w:t>
      </w:r>
    </w:p>
    <w:p w14:paraId="1A3EA340" w14:textId="4DEFF8D3" w:rsidR="00806D55" w:rsidRPr="00905A01" w:rsidRDefault="00806D55" w:rsidP="00806D55">
      <w:pPr>
        <w:ind w:firstLine="720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5. </w:t>
      </w:r>
      <w:r w:rsidR="00F822C6" w:rsidRPr="00905A01">
        <w:rPr>
          <w:rFonts w:ascii="TH SarabunPSK" w:eastAsia="Cordia New" w:hAnsi="TH SarabunPSK" w:cs="TH SarabunPSK" w:hint="cs"/>
          <w:sz w:val="29"/>
          <w:szCs w:val="29"/>
          <w:cs/>
        </w:rPr>
        <w:t>คุณสมบัติของผู้รับทุน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เป็น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u w:val="single"/>
          <w:cs/>
        </w:rPr>
        <w:t>ทุนระดับสถาบัน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แนบเอกสารหลักฐาน</w:t>
      </w:r>
      <w:r w:rsidR="00CC4BDF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>เช่น</w:t>
      </w:r>
      <w:r w:rsidR="00CC4BDF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>คำสั่งแต่งตั้งตำแหน่งผู้บริหารมหาวิทยาลัย</w:t>
      </w:r>
      <w:r w:rsidR="00CC4BDF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>หนังสือรับรองการเป็นหัวหน้าโครงการจากอธิการบดีมหาวิทยาลัยต้นสังกัด</w:t>
      </w:r>
      <w:r w:rsidR="00CC4BDF"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1540B3"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หนังสือมอบอำนาจ(ถ้ามี) 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>และเอกสารอื่นๆ</w:t>
      </w:r>
    </w:p>
    <w:p w14:paraId="6EA954C1" w14:textId="0F532B5F" w:rsidR="00E32A75" w:rsidRPr="00E32A75" w:rsidRDefault="00FA07FC" w:rsidP="00806D55">
      <w:pPr>
        <w:ind w:firstLine="720"/>
        <w:rPr>
          <w:rFonts w:ascii="TH SarabunPSK" w:eastAsia="Cordia New" w:hAnsi="TH SarabunPSK" w:cs="TH SarabunPSK"/>
          <w:i/>
          <w:iCs/>
          <w:color w:val="FF0000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6. แนบคลิปวิดีโอที่มีเนื้อหาตามเงื่อนไขที่ระบุในประกาศทุน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ความยาวไม่เกิน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5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นาที</w:t>
      </w:r>
      <w:r w:rsidR="00905A01">
        <w:rPr>
          <w:rFonts w:ascii="TH SarabunPSK" w:eastAsia="Cordia New" w:hAnsi="TH SarabunPSK" w:cs="TH SarabunPSK"/>
          <w:sz w:val="29"/>
          <w:szCs w:val="29"/>
        </w:rPr>
        <w:br/>
      </w:r>
      <w:r w:rsidR="00905A01">
        <w:rPr>
          <w:rFonts w:ascii="TH SarabunPSK" w:eastAsia="Cordia New" w:hAnsi="TH SarabunPSK" w:cs="TH SarabunPSK"/>
          <w:sz w:val="29"/>
          <w:szCs w:val="29"/>
        </w:rPr>
        <w:tab/>
      </w:r>
      <w:r w:rsidR="00905A01">
        <w:rPr>
          <w:rFonts w:ascii="TH SarabunPSK" w:eastAsia="Cordia New" w:hAnsi="TH SarabunPSK" w:cs="TH SarabunPSK"/>
          <w:sz w:val="29"/>
          <w:szCs w:val="29"/>
        </w:rPr>
        <w:tab/>
      </w:r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(กรณี</w:t>
      </w:r>
      <w:proofErr w:type="spellStart"/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อัพ</w:t>
      </w:r>
      <w:proofErr w:type="spellEnd"/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โหลด</w:t>
      </w:r>
      <w:r w:rsidR="00E32A75">
        <w:rPr>
          <w:rFonts w:ascii="TH SarabunPSK" w:eastAsia="Cordia New" w:hAnsi="TH SarabunPSK" w:cs="TH SarabunPSK" w:hint="cs"/>
          <w:i/>
          <w:iCs/>
          <w:color w:val="FF0000"/>
          <w:cs/>
        </w:rPr>
        <w:t>ไฟล์</w:t>
      </w:r>
      <w:r w:rsidR="00E32A75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 xml:space="preserve">บนเว็บไซต์ </w:t>
      </w:r>
      <w:r w:rsidR="00E32A75" w:rsidRPr="00E32A75">
        <w:rPr>
          <w:rFonts w:ascii="TH SarabunPSK" w:eastAsia="Cordia New" w:hAnsi="TH SarabunPSK" w:cs="TH SarabunPSK"/>
          <w:i/>
          <w:iCs/>
          <w:color w:val="FF0000"/>
        </w:rPr>
        <w:t xml:space="preserve">NRIIS </w:t>
      </w:r>
      <w:r w:rsidR="00E32A75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 xml:space="preserve">ไม่สำเร็จ </w:t>
      </w:r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แนะนำให้</w:t>
      </w:r>
      <w:proofErr w:type="spellStart"/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อัพ</w:t>
      </w:r>
      <w:proofErr w:type="spellEnd"/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 xml:space="preserve">โหลดผ่าน </w:t>
      </w:r>
      <w:proofErr w:type="spellStart"/>
      <w:r w:rsidR="00905A01" w:rsidRPr="00E32A75">
        <w:rPr>
          <w:rFonts w:ascii="TH SarabunPSK" w:eastAsia="Cordia New" w:hAnsi="TH SarabunPSK" w:cs="TH SarabunPSK"/>
          <w:i/>
          <w:iCs/>
          <w:color w:val="FF0000"/>
        </w:rPr>
        <w:t>Youtube</w:t>
      </w:r>
      <w:proofErr w:type="spellEnd"/>
      <w:r w:rsidR="00905A01" w:rsidRPr="00E32A75">
        <w:rPr>
          <w:rFonts w:ascii="TH SarabunPSK" w:eastAsia="Cordia New" w:hAnsi="TH SarabunPSK" w:cs="TH SarabunPSK"/>
          <w:i/>
          <w:iCs/>
          <w:color w:val="FF0000"/>
        </w:rPr>
        <w:t xml:space="preserve"> </w:t>
      </w:r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 xml:space="preserve">หรือ </w:t>
      </w:r>
      <w:r w:rsidR="00905A01" w:rsidRPr="00E32A75">
        <w:rPr>
          <w:rFonts w:ascii="TH SarabunPSK" w:eastAsia="Cordia New" w:hAnsi="TH SarabunPSK" w:cs="TH SarabunPSK"/>
          <w:i/>
          <w:iCs/>
          <w:color w:val="FF0000"/>
        </w:rPr>
        <w:t xml:space="preserve">Google drive </w:t>
      </w:r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พร้อมแนบ</w:t>
      </w:r>
      <w:proofErr w:type="spellStart"/>
      <w:r w:rsidR="00E32A75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ลิ้งค์</w:t>
      </w:r>
      <w:proofErr w:type="spellEnd"/>
      <w:r w:rsidR="00E32A75">
        <w:rPr>
          <w:rFonts w:ascii="TH SarabunPSK" w:eastAsia="Cordia New" w:hAnsi="TH SarabunPSK" w:cs="TH SarabunPSK" w:hint="cs"/>
          <w:i/>
          <w:iCs/>
          <w:color w:val="FF0000"/>
          <w:cs/>
        </w:rPr>
        <w:t>มาพร้อมข้อเสนอฯ</w:t>
      </w:r>
      <w:r w:rsidR="00905A01" w:rsidRPr="00E32A75">
        <w:rPr>
          <w:rFonts w:ascii="TH SarabunPSK" w:eastAsia="Cordia New" w:hAnsi="TH SarabunPSK" w:cs="TH SarabunPSK" w:hint="cs"/>
          <w:i/>
          <w:iCs/>
          <w:color w:val="FF0000"/>
          <w:cs/>
        </w:rPr>
        <w:t>)</w:t>
      </w:r>
    </w:p>
    <w:p w14:paraId="19E6E2EF" w14:textId="233DB7D0" w:rsidR="00CC4BDF" w:rsidRPr="00905A01" w:rsidRDefault="00806D55" w:rsidP="00806D55">
      <w:pPr>
        <w:ind w:left="720"/>
        <w:jc w:val="thaiDistribute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</w:t>
      </w:r>
      <w:r w:rsidR="00FA07FC" w:rsidRPr="00905A01">
        <w:rPr>
          <w:rFonts w:ascii="TH SarabunPSK" w:eastAsia="Cordia New" w:hAnsi="TH SarabunPSK" w:cs="TH SarabunPSK"/>
          <w:sz w:val="29"/>
          <w:szCs w:val="29"/>
        </w:rPr>
        <w:t>7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. งบประมาณยื่นขอรับทุนวิจัยและนวัตกรรมวิจัย ไม่เกิน </w:t>
      </w:r>
      <w:r w:rsidR="00CC4BDF" w:rsidRPr="00905A01">
        <w:rPr>
          <w:rFonts w:ascii="TH SarabunPSK" w:eastAsia="Cordia New" w:hAnsi="TH SarabunPSK" w:cs="TH SarabunPSK"/>
          <w:sz w:val="29"/>
          <w:szCs w:val="29"/>
        </w:rPr>
        <w:t>2,0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>00</w:t>
      </w:r>
      <w:r w:rsidRPr="00905A01">
        <w:rPr>
          <w:rFonts w:ascii="TH SarabunPSK" w:eastAsia="Cordia New" w:hAnsi="TH SarabunPSK" w:cs="TH SarabunPSK"/>
          <w:sz w:val="29"/>
          <w:szCs w:val="29"/>
        </w:rPr>
        <w:t>,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000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บาทต่อโครงการ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</w:p>
    <w:p w14:paraId="700982EC" w14:textId="43099366" w:rsidR="00806D55" w:rsidRPr="00905A01" w:rsidRDefault="00806D55" w:rsidP="00806D55">
      <w:pPr>
        <w:ind w:left="720"/>
        <w:jc w:val="thaiDistribute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</w:t>
      </w:r>
      <w:r w:rsidR="00FA07FC" w:rsidRPr="00905A01">
        <w:rPr>
          <w:rFonts w:ascii="TH SarabunPSK" w:eastAsia="Cordia New" w:hAnsi="TH SarabunPSK" w:cs="TH SarabunPSK"/>
          <w:sz w:val="29"/>
          <w:szCs w:val="29"/>
        </w:rPr>
        <w:t>8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. ระยะเวลาดำเนินการวิจัย</w:t>
      </w:r>
      <w:r w:rsidR="00CC4BDF" w:rsidRPr="00905A01">
        <w:rPr>
          <w:rFonts w:ascii="TH SarabunPSK" w:eastAsia="Cordia New" w:hAnsi="TH SarabunPSK" w:cs="TH SarabunPSK"/>
          <w:sz w:val="29"/>
          <w:szCs w:val="29"/>
        </w:rPr>
        <w:t xml:space="preserve"> 1 </w:t>
      </w:r>
      <w:r w:rsidR="00CC4BDF" w:rsidRPr="00905A01">
        <w:rPr>
          <w:rFonts w:ascii="TH SarabunPSK" w:eastAsia="Cordia New" w:hAnsi="TH SarabunPSK" w:cs="TH SarabunPSK" w:hint="cs"/>
          <w:sz w:val="29"/>
          <w:szCs w:val="29"/>
          <w:cs/>
        </w:rPr>
        <w:t>ปี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</w:t>
      </w:r>
      <w:r w:rsidR="00CC4BDF" w:rsidRPr="00905A01">
        <w:rPr>
          <w:rFonts w:ascii="TH SarabunPSK" w:eastAsia="Cordia New" w:hAnsi="TH SarabunPSK" w:cs="TH SarabunPSK"/>
          <w:sz w:val="29"/>
          <w:szCs w:val="29"/>
        </w:rPr>
        <w:t>3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เดือน</w:t>
      </w:r>
    </w:p>
    <w:p w14:paraId="37F08C2C" w14:textId="013456BD" w:rsidR="00806D55" w:rsidRPr="00905A01" w:rsidRDefault="00806D55" w:rsidP="00806D55">
      <w:pPr>
        <w:ind w:firstLine="720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</w:t>
      </w:r>
      <w:r w:rsidR="00FA07FC" w:rsidRPr="00905A01">
        <w:rPr>
          <w:rFonts w:ascii="TH SarabunPSK" w:eastAsia="Cordia New" w:hAnsi="TH SarabunPSK" w:cs="TH SarabunPSK"/>
          <w:sz w:val="29"/>
          <w:szCs w:val="29"/>
        </w:rPr>
        <w:t>9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. แนบประวัติคณะผู้วิจัย</w:t>
      </w:r>
    </w:p>
    <w:p w14:paraId="223E5851" w14:textId="630751AF" w:rsidR="00806D55" w:rsidRPr="00905A01" w:rsidRDefault="00806D55" w:rsidP="00806D55">
      <w:pPr>
        <w:ind w:firstLine="720"/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</w:t>
      </w:r>
      <w:r w:rsidR="00FA07FC" w:rsidRPr="00905A01">
        <w:rPr>
          <w:rFonts w:ascii="TH SarabunPSK" w:eastAsia="Cordia New" w:hAnsi="TH SarabunPSK" w:cs="TH SarabunPSK"/>
          <w:sz w:val="29"/>
          <w:szCs w:val="29"/>
        </w:rPr>
        <w:t>10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. แนบไฟล์ (</w:t>
      </w:r>
      <w:r w:rsidRPr="00905A01">
        <w:rPr>
          <w:rFonts w:ascii="TH SarabunPSK" w:eastAsia="Cordia New" w:hAnsi="TH SarabunPSK" w:cs="TH SarabunPSK"/>
          <w:sz w:val="29"/>
          <w:szCs w:val="29"/>
        </w:rPr>
        <w:t>File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) ข้อเสนอเชิงหลักการในรูปแบบ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Word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และ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PDF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ตามแบบฟอร์มของหน่วย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proofErr w:type="spellStart"/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บพท</w:t>
      </w:r>
      <w:proofErr w:type="spellEnd"/>
      <w:r w:rsidRPr="00905A01">
        <w:rPr>
          <w:rFonts w:ascii="TH SarabunPSK" w:eastAsia="Cordia New" w:hAnsi="TH SarabunPSK" w:cs="TH SarabunPSK"/>
          <w:sz w:val="29"/>
          <w:szCs w:val="29"/>
          <w:cs/>
        </w:rPr>
        <w:t>.</w:t>
      </w:r>
    </w:p>
    <w:p w14:paraId="4CCED738" w14:textId="77777777" w:rsidR="00806D55" w:rsidRPr="00905A01" w:rsidRDefault="00806D55" w:rsidP="00806D55">
      <w:pPr>
        <w:rPr>
          <w:rFonts w:ascii="TH SarabunPSK" w:eastAsia="Cordia New" w:hAnsi="TH SarabunPSK" w:cs="TH SarabunPSK"/>
          <w:b/>
          <w:bCs/>
          <w:sz w:val="29"/>
          <w:szCs w:val="29"/>
        </w:rPr>
      </w:pPr>
    </w:p>
    <w:p w14:paraId="3623573C" w14:textId="77777777" w:rsidR="00806D55" w:rsidRPr="00905A01" w:rsidRDefault="00806D55" w:rsidP="00806D55">
      <w:pPr>
        <w:rPr>
          <w:rFonts w:ascii="TH SarabunPSK" w:eastAsia="Cordia New" w:hAnsi="TH SarabunPSK" w:cs="TH SarabunPSK"/>
          <w:sz w:val="29"/>
          <w:szCs w:val="29"/>
        </w:rPr>
      </w:pPr>
      <w:r w:rsidRPr="00905A01">
        <w:rPr>
          <w:rFonts w:ascii="TH SarabunPSK" w:eastAsia="Cordia New" w:hAnsi="TH SarabunPSK" w:cs="TH SarabunPSK" w:hint="cs"/>
          <w:b/>
          <w:bCs/>
          <w:sz w:val="29"/>
          <w:szCs w:val="29"/>
          <w:cs/>
        </w:rPr>
        <w:t>ส่วนที่ 2 สำหรับหน่วยบริหารและจัดการทุนด้านการพัฒนาระดับพื้นที่</w:t>
      </w:r>
      <w:r w:rsidRPr="00905A01">
        <w:rPr>
          <w:rFonts w:ascii="TH SarabunPSK" w:eastAsia="Cordia New" w:hAnsi="TH SarabunPSK" w:cs="TH SarabunPSK"/>
          <w:b/>
          <w:bCs/>
          <w:sz w:val="29"/>
          <w:szCs w:val="29"/>
          <w:cs/>
        </w:rPr>
        <w:t xml:space="preserve"> (</w:t>
      </w:r>
      <w:proofErr w:type="spellStart"/>
      <w:r w:rsidRPr="00905A01">
        <w:rPr>
          <w:rFonts w:ascii="TH SarabunPSK" w:eastAsia="Cordia New" w:hAnsi="TH SarabunPSK" w:cs="TH SarabunPSK" w:hint="cs"/>
          <w:b/>
          <w:bCs/>
          <w:sz w:val="29"/>
          <w:szCs w:val="29"/>
          <w:cs/>
        </w:rPr>
        <w:t>บพท</w:t>
      </w:r>
      <w:proofErr w:type="spellEnd"/>
      <w:r w:rsidRPr="00905A01">
        <w:rPr>
          <w:rFonts w:ascii="TH SarabunPSK" w:eastAsia="Cordia New" w:hAnsi="TH SarabunPSK" w:cs="TH SarabunPSK"/>
          <w:b/>
          <w:bCs/>
          <w:sz w:val="29"/>
          <w:szCs w:val="29"/>
          <w:cs/>
        </w:rPr>
        <w:t>.)</w:t>
      </w:r>
    </w:p>
    <w:p w14:paraId="0B6D22E3" w14:textId="7B01106B" w:rsidR="00806D55" w:rsidRPr="00905A01" w:rsidRDefault="00806D55" w:rsidP="00905A01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29"/>
          <w:szCs w:val="29"/>
        </w:rPr>
      </w:pPr>
      <w:r w:rsidRPr="00905A01">
        <w:rPr>
          <w:rFonts w:ascii="TH SarabunPSK" w:eastAsia="Cordia New" w:hAnsi="TH SarabunPSK" w:cs="TH SarabunPSK"/>
          <w:sz w:val="29"/>
          <w:szCs w:val="29"/>
        </w:rPr>
        <w:sym w:font="Wingdings" w:char="F06F"/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 xml:space="preserve">   1. สถาบันต้นสังกัดหัวหน้าโครงการกดรับรองข้อเสนอเชิงหลักการ ผ่านระบบ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Pr="00905A01">
        <w:rPr>
          <w:rFonts w:ascii="TH SarabunPSK" w:eastAsia="Cordia New" w:hAnsi="TH SarabunPSK" w:cs="TH SarabunPSK"/>
          <w:sz w:val="29"/>
          <w:szCs w:val="29"/>
        </w:rPr>
        <w:t xml:space="preserve">NRIIS </w:t>
      </w:r>
      <w:r w:rsidRPr="00905A01">
        <w:rPr>
          <w:rFonts w:ascii="TH SarabunPSK" w:eastAsia="Cordia New" w:hAnsi="TH SarabunPSK" w:cs="TH SarabunPSK" w:hint="cs"/>
          <w:sz w:val="29"/>
          <w:szCs w:val="29"/>
          <w:cs/>
        </w:rPr>
        <w:t>ภายในวันที่</w:t>
      </w:r>
      <w:r w:rsidRPr="00905A01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905A01" w:rsidRPr="0088519C">
        <w:rPr>
          <w:rFonts w:ascii="TH SarabunPSK" w:eastAsia="Cordia New" w:hAnsi="TH SarabunPSK" w:cs="TH SarabunPSK"/>
          <w:sz w:val="29"/>
          <w:szCs w:val="29"/>
        </w:rPr>
        <w:t>30</w:t>
      </w:r>
      <w:r w:rsidR="0031545F" w:rsidRPr="0088519C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905A01" w:rsidRPr="0088519C">
        <w:rPr>
          <w:rFonts w:ascii="TH SarabunPSK" w:eastAsia="Cordia New" w:hAnsi="TH SarabunPSK" w:cs="TH SarabunPSK" w:hint="cs"/>
          <w:sz w:val="29"/>
          <w:szCs w:val="29"/>
          <w:cs/>
        </w:rPr>
        <w:t>พฤศจิกายน</w:t>
      </w:r>
      <w:r w:rsidR="0031545F" w:rsidRPr="0088519C">
        <w:rPr>
          <w:rFonts w:ascii="TH SarabunPSK" w:eastAsia="Cordia New" w:hAnsi="TH SarabunPSK" w:cs="TH SarabunPSK"/>
          <w:sz w:val="29"/>
          <w:szCs w:val="29"/>
          <w:cs/>
        </w:rPr>
        <w:t xml:space="preserve"> 256</w:t>
      </w:r>
      <w:r w:rsidR="00905A01" w:rsidRPr="0088519C">
        <w:rPr>
          <w:rFonts w:ascii="TH SarabunPSK" w:eastAsia="Cordia New" w:hAnsi="TH SarabunPSK" w:cs="TH SarabunPSK"/>
          <w:sz w:val="29"/>
          <w:szCs w:val="29"/>
        </w:rPr>
        <w:t>6</w:t>
      </w:r>
      <w:r w:rsidR="0031545F" w:rsidRPr="0088519C">
        <w:rPr>
          <w:rFonts w:ascii="TH SarabunPSK" w:eastAsia="Cordia New" w:hAnsi="TH SarabunPSK" w:cs="TH SarabunPSK"/>
          <w:sz w:val="29"/>
          <w:szCs w:val="29"/>
          <w:cs/>
        </w:rPr>
        <w:t xml:space="preserve"> </w:t>
      </w:r>
      <w:r w:rsidR="0031545F" w:rsidRPr="0088519C">
        <w:rPr>
          <w:rFonts w:ascii="TH SarabunPSK" w:eastAsia="Cordia New" w:hAnsi="TH SarabunPSK" w:cs="TH SarabunPSK" w:hint="cs"/>
          <w:sz w:val="29"/>
          <w:szCs w:val="29"/>
          <w:cs/>
        </w:rPr>
        <w:t>เวลา</w:t>
      </w:r>
      <w:r w:rsidR="0031545F" w:rsidRPr="0088519C">
        <w:rPr>
          <w:rFonts w:ascii="TH SarabunPSK" w:eastAsia="Cordia New" w:hAnsi="TH SarabunPSK" w:cs="TH SarabunPSK"/>
          <w:sz w:val="29"/>
          <w:szCs w:val="29"/>
          <w:cs/>
        </w:rPr>
        <w:t xml:space="preserve"> 17.00 </w:t>
      </w:r>
      <w:r w:rsidR="0031545F" w:rsidRPr="0088519C">
        <w:rPr>
          <w:rFonts w:ascii="TH SarabunPSK" w:eastAsia="Cordia New" w:hAnsi="TH SarabunPSK" w:cs="TH SarabunPSK" w:hint="cs"/>
          <w:sz w:val="29"/>
          <w:szCs w:val="29"/>
          <w:cs/>
        </w:rPr>
        <w:t>น</w:t>
      </w:r>
      <w:r w:rsidR="0031545F" w:rsidRPr="0088519C">
        <w:rPr>
          <w:rFonts w:ascii="TH SarabunPSK" w:eastAsia="Cordia New" w:hAnsi="TH SarabunPSK" w:cs="TH SarabunPSK"/>
          <w:sz w:val="29"/>
          <w:szCs w:val="29"/>
          <w:cs/>
        </w:rPr>
        <w:t>.</w:t>
      </w:r>
    </w:p>
    <w:p w14:paraId="787B8329" w14:textId="3563AEC3" w:rsidR="00806D55" w:rsidRPr="00905A01" w:rsidRDefault="00806D55" w:rsidP="00905A01">
      <w:pPr>
        <w:jc w:val="center"/>
        <w:rPr>
          <w:rFonts w:ascii="TH SarabunPSK" w:eastAsia="Cordia New" w:hAnsi="TH SarabunPSK" w:cs="TH SarabunPSK"/>
          <w:b/>
          <w:bCs/>
          <w:sz w:val="29"/>
          <w:szCs w:val="29"/>
          <w:u w:val="single"/>
        </w:rPr>
      </w:pPr>
    </w:p>
    <w:p w14:paraId="174EA105" w14:textId="77777777" w:rsidR="00806D55" w:rsidRPr="00905A01" w:rsidRDefault="00806D55" w:rsidP="00905A01">
      <w:pPr>
        <w:spacing w:after="160"/>
        <w:ind w:left="4320"/>
        <w:jc w:val="center"/>
        <w:rPr>
          <w:rFonts w:ascii="TH SarabunPSK" w:eastAsiaTheme="minorHAnsi" w:hAnsi="TH SarabunPSK" w:cs="TH SarabunPSK"/>
          <w:iCs/>
          <w:sz w:val="29"/>
          <w:szCs w:val="29"/>
        </w:rPr>
      </w:pPr>
      <w:r w:rsidRPr="00905A01">
        <w:rPr>
          <w:rFonts w:ascii="TH SarabunPSK" w:eastAsiaTheme="minorHAnsi" w:hAnsi="TH SarabunPSK" w:cs="TH SarabunPSK"/>
          <w:iCs/>
          <w:sz w:val="29"/>
          <w:szCs w:val="29"/>
          <w:cs/>
        </w:rPr>
        <w:t>ลง</w:t>
      </w:r>
      <w:r w:rsidRPr="00905A01">
        <w:rPr>
          <w:rFonts w:ascii="TH SarabunPSK" w:eastAsiaTheme="minorHAnsi" w:hAnsi="TH SarabunPSK" w:cs="TH SarabunPSK" w:hint="cs"/>
          <w:iCs/>
          <w:sz w:val="29"/>
          <w:szCs w:val="29"/>
          <w:cs/>
        </w:rPr>
        <w:t>นาม</w:t>
      </w:r>
      <w:r w:rsidRPr="00905A01">
        <w:rPr>
          <w:rFonts w:ascii="TH SarabunPSK" w:eastAsiaTheme="minorHAnsi" w:hAnsi="TH SarabunPSK" w:cs="TH SarabunPSK"/>
          <w:iCs/>
          <w:sz w:val="29"/>
          <w:szCs w:val="29"/>
        </w:rPr>
        <w:t>……</w:t>
      </w:r>
      <w:r w:rsidRPr="00905A01">
        <w:rPr>
          <w:rFonts w:ascii="TH SarabunPSK" w:eastAsiaTheme="minorHAnsi" w:hAnsi="TH SarabunPSK" w:cs="TH SarabunPSK" w:hint="cs"/>
          <w:iCs/>
          <w:sz w:val="29"/>
          <w:szCs w:val="29"/>
          <w:cs/>
        </w:rPr>
        <w:t>ลายเซ็นแสกน</w:t>
      </w:r>
      <w:r w:rsidRPr="00905A01">
        <w:rPr>
          <w:rFonts w:ascii="TH SarabunPSK" w:eastAsiaTheme="minorHAnsi" w:hAnsi="TH SarabunPSK" w:cs="TH SarabunPSK"/>
          <w:iCs/>
          <w:sz w:val="29"/>
          <w:szCs w:val="29"/>
        </w:rPr>
        <w:t>………………</w:t>
      </w:r>
    </w:p>
    <w:p w14:paraId="3E8405CC" w14:textId="77777777" w:rsidR="00806D55" w:rsidRPr="00905A01" w:rsidRDefault="00806D55" w:rsidP="00905A01">
      <w:pPr>
        <w:spacing w:after="160"/>
        <w:ind w:left="4320"/>
        <w:jc w:val="center"/>
        <w:rPr>
          <w:rFonts w:ascii="TH SarabunPSK" w:eastAsiaTheme="minorHAnsi" w:hAnsi="TH SarabunPSK" w:cs="TH SarabunPSK"/>
          <w:iCs/>
          <w:sz w:val="29"/>
          <w:szCs w:val="29"/>
        </w:rPr>
      </w:pPr>
      <w:r w:rsidRPr="00905A01">
        <w:rPr>
          <w:rFonts w:ascii="TH SarabunPSK" w:eastAsiaTheme="minorHAnsi" w:hAnsi="TH SarabunPSK" w:cs="TH SarabunPSK"/>
          <w:iCs/>
          <w:sz w:val="29"/>
          <w:szCs w:val="29"/>
        </w:rPr>
        <w:t>(……………………………………….)</w:t>
      </w:r>
    </w:p>
    <w:p w14:paraId="69DF39CD" w14:textId="719BA022" w:rsidR="00806D55" w:rsidRPr="00905A01" w:rsidRDefault="00806D55" w:rsidP="00905A01">
      <w:pPr>
        <w:spacing w:after="160"/>
        <w:ind w:left="4320"/>
        <w:jc w:val="center"/>
        <w:rPr>
          <w:rFonts w:ascii="TH SarabunPSK" w:eastAsiaTheme="minorHAnsi" w:hAnsi="TH SarabunPSK" w:cs="TH SarabunPSK"/>
          <w:i/>
          <w:sz w:val="30"/>
          <w:szCs w:val="30"/>
        </w:rPr>
      </w:pPr>
      <w:r w:rsidRPr="00905A01">
        <w:rPr>
          <w:rFonts w:ascii="TH SarabunPSK" w:eastAsiaTheme="minorHAnsi" w:hAnsi="TH SarabunPSK" w:cs="TH SarabunPSK"/>
          <w:i/>
          <w:sz w:val="29"/>
          <w:szCs w:val="29"/>
          <w:cs/>
        </w:rPr>
        <w:t>หัวหน้าโครงการ</w:t>
      </w:r>
    </w:p>
    <w:p w14:paraId="7A5B199B" w14:textId="77777777" w:rsidR="0031545F" w:rsidRDefault="0031545F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/>
          <w:sz w:val="32"/>
          <w:szCs w:val="32"/>
        </w:rPr>
      </w:pPr>
    </w:p>
    <w:p w14:paraId="64268070" w14:textId="77777777" w:rsidR="00905A01" w:rsidRPr="00E32A75" w:rsidRDefault="00905A01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</w:p>
    <w:p w14:paraId="32F8A5AC" w14:textId="2852B595" w:rsidR="001C6CCB" w:rsidRPr="00E41375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</w:p>
    <w:p w14:paraId="737F4CC4" w14:textId="77777777" w:rsidR="00A97417" w:rsidRDefault="00407121" w:rsidP="00A9741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ประกอบการเสนอของบประมาณ ด้านวิทยาศาสตร์ วิจัย และนวัตกรรม</w:t>
      </w:r>
    </w:p>
    <w:p w14:paraId="65D0DAC4" w14:textId="203384ED" w:rsidR="00A97417" w:rsidRPr="00A97417" w:rsidRDefault="00A97417" w:rsidP="00A97417">
      <w:pPr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974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กรอบการวิจัย "</w:t>
      </w:r>
      <w:bookmarkStart w:id="1" w:name="_Hlk149635555"/>
      <w:r w:rsidRPr="00A9741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การจัดการทุนทางวัฒนธรรมเพื่อยกระดับเศรษฐกิจชุมชนและสำนึกท้องถิ่น</w:t>
      </w:r>
      <w:bookmarkEnd w:id="1"/>
      <w:r w:rsidRPr="00A974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”</w:t>
      </w:r>
    </w:p>
    <w:p w14:paraId="18657490" w14:textId="77777777" w:rsidR="00A97417" w:rsidRPr="00A97417" w:rsidRDefault="00A97417" w:rsidP="00A97417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9741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ภายใต้แผนงานย่อยรายประเด็น “</w:t>
      </w:r>
      <w:bookmarkStart w:id="2" w:name="_Hlk149635563"/>
      <w:r w:rsidRPr="00A9741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การเพิ่มความเข้มแข็งของเศรษฐกิจฐานรากเพื่อให้มีศักยภาพในการแข่งขัน สามารถพึ่งพาตนเองได้และกระจายรายได้สู่ชุมชนท้องถิ่น</w:t>
      </w:r>
      <w:bookmarkEnd w:id="2"/>
      <w:r w:rsidRPr="00A97417">
        <w:rPr>
          <w:rFonts w:ascii="TH SarabunPSK" w:eastAsia="Calibri" w:hAnsi="TH SarabunPSK" w:cs="TH SarabunPSK"/>
          <w:color w:val="000000"/>
          <w:sz w:val="32"/>
          <w:szCs w:val="32"/>
          <w:cs/>
        </w:rPr>
        <w:t>”</w:t>
      </w:r>
    </w:p>
    <w:p w14:paraId="0735663F" w14:textId="761A01BF" w:rsidR="00A97417" w:rsidRPr="00A97417" w:rsidRDefault="00A97417" w:rsidP="00A97417">
      <w:pPr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974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ประจำปีงบประมาณ 256</w:t>
      </w:r>
      <w:r w:rsidR="00E32A75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7</w:t>
      </w:r>
    </w:p>
    <w:p w14:paraId="57A8F441" w14:textId="26A03FA0" w:rsidR="001C6CCB" w:rsidRPr="00E41375" w:rsidRDefault="001C6CCB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BF0695" w:rsidRPr="00A97417" w14:paraId="71CE33C8" w14:textId="77777777" w:rsidTr="008871AA">
        <w:tc>
          <w:tcPr>
            <w:tcW w:w="2263" w:type="dxa"/>
          </w:tcPr>
          <w:p w14:paraId="0EA5A4B1" w14:textId="77777777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3ABD31A" w14:textId="1028FB00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BF0695" w:rsidRPr="00A97417" w14:paraId="5A5E1A5C" w14:textId="77777777" w:rsidTr="008871AA">
        <w:tc>
          <w:tcPr>
            <w:tcW w:w="2263" w:type="dxa"/>
          </w:tcPr>
          <w:p w14:paraId="0EA5675C" w14:textId="77777777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7A7AF6E1" w14:textId="08C448BF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Pr="00135B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เพิ่มความเข้มแข็งของเศรษฐกิจฐานรากเพื่อให้มีศักยภาพในการแข่งขัน สามารถพึ่งพาตนเองได้และกระจายรายได้สู่ชุมชน/ท้องถิ่น</w:t>
            </w:r>
          </w:p>
        </w:tc>
      </w:tr>
      <w:tr w:rsidR="00BF0695" w:rsidRPr="00A97417" w14:paraId="1BEE410E" w14:textId="77777777" w:rsidTr="008871AA">
        <w:tc>
          <w:tcPr>
            <w:tcW w:w="2263" w:type="dxa"/>
          </w:tcPr>
          <w:p w14:paraId="672628BD" w14:textId="77777777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3DF5DB63" w14:textId="1C9339A0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การเพิ่มความเข้มแข็งของเศรษฐกิจฐานรากเพื่อให้มีศักยภาพในการแข่งขัน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สามารถพึ่งพาตนเองได้และกระจายรายได้สู่ชุมชนท้องถิ่น</w:t>
            </w:r>
          </w:p>
        </w:tc>
      </w:tr>
      <w:tr w:rsidR="00BF0695" w:rsidRPr="00A97417" w14:paraId="51A0CBB5" w14:textId="77777777" w:rsidTr="008871AA">
        <w:tc>
          <w:tcPr>
            <w:tcW w:w="2263" w:type="dxa"/>
          </w:tcPr>
          <w:p w14:paraId="1E4272A1" w14:textId="77777777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76345B55" w14:textId="148BD4AF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60D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การจัดการทุนทางวัฒนธรรมเพื่อยกระดับเศรษฐกิจชุมชนและสำนึกท้องถิ่น</w:t>
            </w:r>
          </w:p>
        </w:tc>
      </w:tr>
      <w:tr w:rsidR="00BF0695" w:rsidRPr="00A97417" w14:paraId="0B1FE2C8" w14:textId="77777777" w:rsidTr="008871AA">
        <w:tc>
          <w:tcPr>
            <w:tcW w:w="2263" w:type="dxa"/>
          </w:tcPr>
          <w:p w14:paraId="20B3B419" w14:textId="77777777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10F8A7" w14:textId="4A8B7BED" w:rsidR="00BF0695" w:rsidRPr="00A97417" w:rsidRDefault="00BF0695" w:rsidP="00BF06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 F10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782C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2C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A97417" w:rsidRPr="00A97417" w14:paraId="117685D3" w14:textId="77777777" w:rsidTr="008871AA">
        <w:tc>
          <w:tcPr>
            <w:tcW w:w="2263" w:type="dxa"/>
          </w:tcPr>
          <w:p w14:paraId="614BCA67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594EDCB0" w14:textId="2B934E90" w:rsidR="00A97417" w:rsidRDefault="00A97417" w:rsidP="00A9741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KR1 F10: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จำนวนธุรกิจขนาดกลางและขนาดย่อม (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MSME)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ที่ได้รับการยกระดับศักยภาพและมีรายได้เพิ่มขึ้นร้อยละ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  <w:p w14:paraId="4D39A56E" w14:textId="378C52DD" w:rsid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KR3 F10: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จำนวนนวัตกรรมที่เป็นกลไกหรือระบบที่ส่งเสริมและการสร้างความเข้มแข็งเศรษฐกิจฐานราก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ที่ได้ทดลองใช้จริงร่วมกับหน่วยงานภาครัฐ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ท้องถิ่นและเอกชน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และมีผลกระทบทางสังคมในพื้นที่</w:t>
            </w:r>
          </w:p>
          <w:p w14:paraId="36A5CB56" w14:textId="74D72166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KR5 F10: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จำนวนบุคลากรในภาครัฐ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สถาบันอุดมศึกษา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สถาบันวิจัย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เอกชน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และประชาสังคม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รวมทั้งนักวิจัยชุมชน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ที่พัฒนาต่อยอด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ประยุกต์ใช้และถ่ายทอดองค์ความรู้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ผลงานวิจัย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เทคโนโลยีและนวัตกรรมในการเพิ่มความเข้มแข็งของเศรษฐกิจฐานราก</w:t>
            </w:r>
          </w:p>
        </w:tc>
      </w:tr>
      <w:tr w:rsidR="00A97417" w:rsidRPr="00A97417" w14:paraId="2C7DCA5F" w14:textId="77777777" w:rsidTr="008871AA">
        <w:tc>
          <w:tcPr>
            <w:tcW w:w="2263" w:type="dxa"/>
          </w:tcPr>
          <w:p w14:paraId="0AF8B27E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01E44027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KR4 F10: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0C96CD0" w14:textId="77777777" w:rsidR="00A97417" w:rsidRPr="00A97417" w:rsidRDefault="00A97417" w:rsidP="00A97417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A97417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7A605148" w14:textId="77777777" w:rsidR="00A97417" w:rsidRPr="00A97417" w:rsidRDefault="00A97417" w:rsidP="00A97417">
      <w:pPr>
        <w:rPr>
          <w:rFonts w:ascii="TH SarabunPSK" w:eastAsia="Cordia New" w:hAnsi="TH SarabunPSK" w:cs="TH SarabunPSK"/>
          <w:sz w:val="32"/>
          <w:szCs w:val="32"/>
        </w:rPr>
      </w:pPr>
      <w:r w:rsidRPr="00A97417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A97417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5C1B42BF" w14:textId="77777777" w:rsidR="00A97417" w:rsidRPr="00A97417" w:rsidRDefault="00A97417" w:rsidP="00A97417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A9741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97417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68071572" w:rsidR="009D5494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2CEA4A1" w14:textId="7C8EBC1B" w:rsidR="00A97417" w:rsidRDefault="00A97417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D34F53" w14:textId="6796CBD6" w:rsidR="00A97417" w:rsidRDefault="00A97417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F16C2C9" w14:textId="77777777" w:rsidR="00A97417" w:rsidRPr="00E41375" w:rsidRDefault="00A97417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3E2BDE" w14:textId="44EA1402" w:rsidR="00407121" w:rsidRPr="00407121" w:rsidRDefault="00407121" w:rsidP="0040712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40712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74456C91" w14:textId="0CB4BB5A" w:rsidR="00715359" w:rsidRPr="00E41375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E41375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E41375">
        <w:rPr>
          <w:rFonts w:ascii="TH SarabunPSK" w:eastAsia="Cordia New" w:hAnsi="TH SarabunPSK" w:cs="TH SarabunPSK"/>
          <w:sz w:val="32"/>
          <w:szCs w:val="32"/>
        </w:rPr>
        <w:t>)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  <w:cs/>
        </w:rPr>
        <w:t>....</w:t>
      </w:r>
      <w:proofErr w:type="gramStart"/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Pr="00E41375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E41375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proofErr w:type="gramStart"/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</w:rPr>
        <w:t>….</w:t>
      </w:r>
      <w:r w:rsidRPr="00E41375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765A5F60" w14:textId="77777777" w:rsidR="00010283" w:rsidRPr="00E41375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</w:p>
    <w:p w14:paraId="7A48770F" w14:textId="17D56763" w:rsidR="00715359" w:rsidRPr="00E41375" w:rsidRDefault="00E41375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715359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2E42FBD" w:rsidR="00FA6398" w:rsidRPr="00E41375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34E8AB47" w14:textId="655DD556" w:rsidR="00A97417" w:rsidRPr="00A97417" w:rsidRDefault="00B00527" w:rsidP="00A97417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A97417" w:rsidRPr="00A9741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โครงการเดิมที่เคยรับทุน</w:t>
      </w:r>
    </w:p>
    <w:p w14:paraId="5CFF8733" w14:textId="77777777" w:rsidR="00A97417" w:rsidRPr="00A97417" w:rsidRDefault="00A97417" w:rsidP="00A97417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97417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สรุปผลการดำเนินงานที่ผ่านมา</w:t>
      </w:r>
      <w:r w:rsidRPr="00A97417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A97417"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กรณีที่เป็นโครงการเดิมที่เคยรับทุน</w:t>
      </w:r>
      <w:r w:rsidRPr="00A9741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ECCE9E9" w14:textId="054C16FF" w:rsidR="006138B4" w:rsidRDefault="00A97417" w:rsidP="00A97417">
      <w:pPr>
        <w:shd w:val="clear" w:color="auto" w:fill="FFFFFF"/>
        <w:tabs>
          <w:tab w:val="left" w:pos="1560"/>
        </w:tabs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97417">
        <w:rPr>
          <w:rFonts w:ascii="TH SarabunPSK" w:eastAsia="Times New Roman" w:hAnsi="TH SarabunPSK" w:cs="TH SarabunPSK" w:hint="eastAsia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A97417">
        <w:rPr>
          <w:rFonts w:ascii="TH SarabunPSK" w:eastAsia="Times New Roman" w:hAnsi="TH SarabunPSK" w:cs="TH SarabunPSK"/>
          <w:sz w:val="32"/>
          <w:szCs w:val="32"/>
          <w:cs/>
        </w:rPr>
        <w:t>..…………………………………………………………………………………………………………………………………………….………………....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</w:p>
    <w:p w14:paraId="1297C16D" w14:textId="77777777" w:rsidR="00A97417" w:rsidRPr="00E41375" w:rsidRDefault="00A97417" w:rsidP="00A97417">
      <w:pPr>
        <w:shd w:val="clear" w:color="auto" w:fill="FFFFFF"/>
        <w:tabs>
          <w:tab w:val="left" w:pos="1560"/>
        </w:tabs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8B879E6" w14:textId="31DECC1D" w:rsidR="00E41375" w:rsidRDefault="00E41375" w:rsidP="00E4137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 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693"/>
        <w:gridCol w:w="2268"/>
      </w:tblGrid>
      <w:tr w:rsidR="00A97417" w:rsidRPr="00926348" w14:paraId="20DF0AAA" w14:textId="77777777" w:rsidTr="008871AA">
        <w:tc>
          <w:tcPr>
            <w:tcW w:w="421" w:type="dxa"/>
          </w:tcPr>
          <w:p w14:paraId="6FB87819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3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12E45843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5D1ABB82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65985AC4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A97417" w:rsidRPr="00926348" w14:paraId="68F62552" w14:textId="77777777" w:rsidTr="008871AA">
        <w:tc>
          <w:tcPr>
            <w:tcW w:w="421" w:type="dxa"/>
          </w:tcPr>
          <w:p w14:paraId="27A8E018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14A9C560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5005A062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02E6A566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563ECB4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457CAD81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5B18FEDC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A97417" w:rsidRPr="00926348" w14:paraId="1C7D5679" w14:textId="77777777" w:rsidTr="008871AA">
        <w:tc>
          <w:tcPr>
            <w:tcW w:w="421" w:type="dxa"/>
          </w:tcPr>
          <w:p w14:paraId="4602AE1B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6FDE0A30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439BF1C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26656FC3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A97417" w:rsidRPr="00926348" w14:paraId="354BD116" w14:textId="77777777" w:rsidTr="008871AA">
        <w:tc>
          <w:tcPr>
            <w:tcW w:w="421" w:type="dxa"/>
          </w:tcPr>
          <w:p w14:paraId="0F6B1024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1956E0B0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4F68ED7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D28BD8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3"/>
    </w:tbl>
    <w:p w14:paraId="4B494442" w14:textId="54CC7C01" w:rsidR="00A97417" w:rsidRDefault="00A97417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11D07A0A" w:rsidR="00AD086C" w:rsidRPr="00E41375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2332B071" w14:textId="6972A5F6" w:rsidR="00AB6D0D" w:rsidRPr="00A97417" w:rsidRDefault="00AB6D0D" w:rsidP="00AB6D0D">
      <w:pPr>
        <w:tabs>
          <w:tab w:val="left" w:pos="284"/>
          <w:tab w:val="left" w:pos="3119"/>
        </w:tabs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97417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**(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แสดงถึงข้อมูลบริบทของพื้นที่</w:t>
      </w:r>
      <w:bookmarkStart w:id="4" w:name="_Hlk119053586"/>
      <w:r w:rsidR="0090636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90636A" w:rsidRPr="0090636A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ทั้งเชิงคุณภาพและปริมาณ</w:t>
      </w:r>
      <w:r w:rsidR="0090636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เช่น ข้อมูลทางวัฒนธรรมในพื้นที่เป้าหมาย สภาพทั่วไปทางเศรษฐกิจและสังคม </w:t>
      </w:r>
      <w:bookmarkEnd w:id="4"/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การวิเคราะห์สาเหตุของปัญหา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โอกาสและความต้องการของพื้นที่ (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Situation Review)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ที่นำไปสู่ความจำเป็นและความสำคัญของโครงการวิจัยในการจะเข้าไปแก้ไขปัญหาสำคัญ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พัฒนาศักยภาพที่สำคัญ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รวมถึง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วิเคราะห์บริบทและห่วงโซ่คุณค่าทุนทางวัฒนธรรมของพื้นที่เป้าหมาย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โดยชี้ให้เห็นโอกาสในการสร้างมูลค่าจากคุณค่าของทุนทางวัฒนธรรม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ผ่านการพัฒนา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ฟื้นฟูผลิตภัณฑ์ทางวัฒนธรรม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(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Cultural Product)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หรือบริการทางวัฒนธรรม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(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Cultural Service)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ที่เป็นเอกลักษณ์ของพื้นที่</w:t>
      </w:r>
    </w:p>
    <w:p w14:paraId="5003C8F2" w14:textId="77777777" w:rsidR="00A7454F" w:rsidRPr="00AB6D0D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63D6935D" w:rsidR="00AD086C" w:rsidRPr="00E41375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7AA0FBA6" w14:textId="0A70C9B0" w:rsidR="00C8609E" w:rsidRDefault="00D155B0" w:rsidP="00AB6D0D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B6D0D">
        <w:rPr>
          <w:rFonts w:ascii="TH SarabunPSK" w:eastAsia="Cordia New" w:hAnsi="TH SarabunPSK" w:cs="TH SarabunPSK"/>
          <w:b/>
          <w:bCs/>
          <w:sz w:val="32"/>
          <w:szCs w:val="32"/>
        </w:rPr>
        <w:t>5.1</w:t>
      </w:r>
      <w:r w:rsidR="00C860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โจทย์และกรอบการวิจัย</w:t>
      </w:r>
    </w:p>
    <w:p w14:paraId="23F624B4" w14:textId="760842DB" w:rsidR="00C8609E" w:rsidRPr="00C53D2F" w:rsidRDefault="00C8609E" w:rsidP="00C8609E">
      <w:pPr>
        <w:pStyle w:val="ListParagraph"/>
        <w:numPr>
          <w:ilvl w:val="0"/>
          <w:numId w:val="44"/>
        </w:numPr>
        <w:tabs>
          <w:tab w:val="left" w:pos="284"/>
        </w:tabs>
        <w:ind w:left="1418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คุณลักษณะของโจทย์วิจัย</w:t>
      </w:r>
    </w:p>
    <w:p w14:paraId="405140E7" w14:textId="7C854EF6" w:rsidR="00C8609E" w:rsidRPr="00C53D2F" w:rsidRDefault="00C8609E" w:rsidP="00C8609E">
      <w:pPr>
        <w:pStyle w:val="ListParagraph"/>
        <w:numPr>
          <w:ilvl w:val="2"/>
          <w:numId w:val="44"/>
        </w:numPr>
        <w:tabs>
          <w:tab w:val="left" w:pos="284"/>
        </w:tabs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โจทย์ต้องมาจากการวิเคราะห์บริบทและห่วงโซ่คุณค่าทุนทางวัฒนธรรมของพื้นที่เป้าหมาย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โดยชี้ให้เห็นโอกาสในการสร้างมูลค่าจากคุณค่าของทุนทางวัฒนธรรม</w:t>
      </w:r>
    </w:p>
    <w:p w14:paraId="36758072" w14:textId="2CB86A02" w:rsidR="00E8173C" w:rsidRPr="00C8609E" w:rsidRDefault="00E8173C" w:rsidP="00A51417">
      <w:pPr>
        <w:pStyle w:val="ListParagraph"/>
        <w:numPr>
          <w:ilvl w:val="1"/>
          <w:numId w:val="44"/>
        </w:num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</w:pP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ตอบโจทย์</w:t>
      </w:r>
      <w:r w:rsidRPr="00C8609E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*</w:t>
      </w: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ขับเคลื่อนเศรษฐกิจฐานวัฒนธรรมด้วยการพัฒนานิเวศของทุนทางวัฒนธรรมผ่านการทำงานร่วมกันระหว่างมหาวิทยาลัยและภาคีเครือข่ายในพื้นที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เพื่อสนับสนุนนโยบาย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Soft Power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ของประเทศ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ตามพันธกิจที่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4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การทำนุบำรุงศิลปะและวัฒนธรรมของมหาวิทยาลัยในเชิงบูรณาการศาสตร์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และยกระดับทุนทางวัฒนธรรม</w:t>
      </w: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ทั้ง </w:t>
      </w:r>
      <w:r w:rsidRPr="00C8609E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3 </w:t>
      </w: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ข้อ</w:t>
      </w:r>
    </w:p>
    <w:p w14:paraId="54CD6583" w14:textId="767B71AA" w:rsidR="00E8173C" w:rsidRP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lastRenderedPageBreak/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1)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สำรวจและจัดเก็บข้อมูลทุนทางวัฒนธรรมในพื้นที่เป้าหมาย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และเชื่อมต่อกับระบบแผนที่วัฒนธรรม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Map Thailand)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เพื่อนำมาสู่การสร้างมูลค่าจากคุณค่าของทุนทางวัฒนธรรม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ผ่านการพัฒนา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/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ฟื้นฟูผลิตภัณฑ์ทางวัฒนธรรม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Product)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/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หรือบริการทางวัฒนธรรม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Cultural Service)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</w:p>
    <w:p w14:paraId="66BC3318" w14:textId="619FE081" w:rsidR="00E8173C" w:rsidRP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2)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สร้างและพัฒนาผู้นำทางวัฒนธรรม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Leader)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ผู้ประกอบการทางวัฒนธรรม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Entrepreneur) 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และวิสาหกิจวัฒนธรรม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Enterprise)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ที่นำคุณค่าจากฐานทุนวัฒนธรรมอัน</w:t>
      </w:r>
      <w:proofErr w:type="spellStart"/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เป็</w:t>
      </w:r>
      <w:proofErr w:type="spellEnd"/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นอ</w:t>
      </w:r>
      <w:proofErr w:type="spellStart"/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ัต</w:t>
      </w:r>
      <w:proofErr w:type="spellEnd"/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ลักษณ์ของพื้นที่สู่การสร้างเศรษฐกิจฐานวัฒนธรรม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Economy)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ด้วยกระบวนการสร้างความร่วมมือกับภาคีเครือข่าย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สร้างมูลค่าเพิ่มของสินค้า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บริการทางวัฒนธรรม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และพื้นที่ทางวัฒนธรรม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Cultural Space)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 </w:t>
      </w:r>
    </w:p>
    <w:p w14:paraId="30B364FA" w14:textId="075FE29F" w:rsid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3)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สร้างความร่วมมือระหว่างสถาบันอุดมศึกษากับภาคีหลักในพื้นที่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ได้แก่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วัฒนธรรมจังหวัด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เครือข่ายศิลปิน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องค์กรปกครองส่วนท้องถิ่น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ชุมชน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หน่วยงานภาครัฐ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ภาคเอกชน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และภาคประชาสังคมในพื้นที่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ทั้งระดับจังหวัดและระดับท้องถิ่น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ให้เกิดแผนความร่วมมือ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Cooperation Plan)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ในการอนุรักษ์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ฟื้นฟู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หรือสร้างสรรค์พื้นที่วัฒนธรรม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Space)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รวมถึงเสริมพลัง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Empowerment)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การเกาะเกี่ยวทางสังคมระหว่างคนรุ่นเก่าคนรุ่นใหม่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และสำนึกท้องถิ่นบนฐานทุนวัฒนธรรม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ตลอดจนขับเคลื่อนงานตามพันธกิจที่</w:t>
      </w:r>
      <w:r w:rsidR="00071749" w:rsidRPr="0007174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4 </w:t>
      </w:r>
      <w:r w:rsidR="00071749" w:rsidRPr="00071749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การทำนุบำรุงศิลปะและวัฒนธรรมที่นำไปสู่การสร้างสำนึกท้องถิ่นของสถาบันอุดมศึกษา</w:t>
      </w:r>
    </w:p>
    <w:p w14:paraId="6F528B49" w14:textId="7EA0F727" w:rsidR="00C8609E" w:rsidRPr="00136305" w:rsidRDefault="00C8609E" w:rsidP="00C8609E">
      <w:pPr>
        <w:pStyle w:val="ListParagraph"/>
        <w:numPr>
          <w:ilvl w:val="0"/>
          <w:numId w:val="45"/>
        </w:numPr>
        <w:tabs>
          <w:tab w:val="left" w:pos="0"/>
          <w:tab w:val="left" w:pos="284"/>
        </w:tabs>
        <w:ind w:left="0" w:firstLine="1087"/>
        <w:jc w:val="thaiDistribute"/>
        <w:rPr>
          <w:rFonts w:ascii="TH SarabunPSK" w:eastAsia="Cordia New" w:hAnsi="TH SarabunPSK" w:cs="TH SarabunPSK"/>
          <w:color w:val="FF0000"/>
          <w:spacing w:val="-4"/>
          <w:sz w:val="32"/>
          <w:szCs w:val="32"/>
        </w:rPr>
      </w:pP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กรอบการวิจัยที่เป็นแผนผังภาพแสดงถึงเป้าหมายและตัวชี้วัดของโครงการวิจัย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มีการเชื่อมโยงแนวคิดและกระบวนการดำเนินงานของโครงการที่นำไปสู่การสร้างผลผลิต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ผลลัพธ์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ผลกระทบที่คาดว่าจะได้รับอย่างชัดเจน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(แผนภาพ</w:t>
      </w:r>
      <w:r w:rsidR="0013630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และตาราง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2098"/>
        <w:gridCol w:w="2863"/>
        <w:gridCol w:w="1559"/>
        <w:gridCol w:w="1843"/>
      </w:tblGrid>
      <w:tr w:rsidR="00FC68A8" w14:paraId="026AD736" w14:textId="171AE3A8" w:rsidTr="00FC68A8">
        <w:tc>
          <w:tcPr>
            <w:tcW w:w="1555" w:type="dxa"/>
          </w:tcPr>
          <w:p w14:paraId="0661B90C" w14:textId="6AFAA528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โจทย์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98" w:type="dxa"/>
          </w:tcPr>
          <w:p w14:paraId="6E04C205" w14:textId="23B399C9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63" w:type="dxa"/>
          </w:tcPr>
          <w:p w14:paraId="479430A7" w14:textId="5F3089F8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559" w:type="dxa"/>
          </w:tcPr>
          <w:p w14:paraId="1B1B53CE" w14:textId="7B8341B2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>output</w:t>
            </w:r>
          </w:p>
        </w:tc>
        <w:tc>
          <w:tcPr>
            <w:tcW w:w="1843" w:type="dxa"/>
          </w:tcPr>
          <w:p w14:paraId="7D9C6AFC" w14:textId="6F05E607" w:rsidR="00FC68A8" w:rsidRDefault="0090636A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งบประมาณ</w:t>
            </w:r>
          </w:p>
        </w:tc>
      </w:tr>
      <w:tr w:rsidR="00FC68A8" w14:paraId="5473882B" w14:textId="74C14645" w:rsidTr="00FC68A8">
        <w:tc>
          <w:tcPr>
            <w:tcW w:w="1555" w:type="dxa"/>
          </w:tcPr>
          <w:p w14:paraId="57CEF022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8DF2710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863" w:type="dxa"/>
          </w:tcPr>
          <w:p w14:paraId="63EA7211" w14:textId="44078F1D" w:rsidR="00FC68A8" w:rsidRDefault="0090636A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 xml:space="preserve">1 </w:t>
            </w: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วัตถุประสงค์อาจใส่หลายกิจกรรมก็ได้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3426ED8A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B1C7AB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</w:p>
        </w:tc>
      </w:tr>
      <w:tr w:rsidR="00FC68A8" w14:paraId="59312946" w14:textId="0045B5AE" w:rsidTr="00FC68A8">
        <w:tc>
          <w:tcPr>
            <w:tcW w:w="1555" w:type="dxa"/>
          </w:tcPr>
          <w:p w14:paraId="6F3BCCEF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431DB91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863" w:type="dxa"/>
          </w:tcPr>
          <w:p w14:paraId="67C1357F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2E3195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77D6D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</w:tr>
      <w:tr w:rsidR="00FC68A8" w:rsidRPr="00806D55" w14:paraId="4210C826" w14:textId="70736E53" w:rsidTr="00FC68A8">
        <w:tc>
          <w:tcPr>
            <w:tcW w:w="1555" w:type="dxa"/>
          </w:tcPr>
          <w:p w14:paraId="4E093DEB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098" w:type="dxa"/>
          </w:tcPr>
          <w:p w14:paraId="539931E4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863" w:type="dxa"/>
          </w:tcPr>
          <w:p w14:paraId="371BE9A5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44DF3569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175C696C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</w:tr>
      <w:tr w:rsidR="0031545F" w:rsidRPr="00806D55" w14:paraId="0389DCE3" w14:textId="77777777" w:rsidTr="00FC68A8">
        <w:tc>
          <w:tcPr>
            <w:tcW w:w="1555" w:type="dxa"/>
          </w:tcPr>
          <w:p w14:paraId="399ABC88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098" w:type="dxa"/>
          </w:tcPr>
          <w:p w14:paraId="003F87C6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863" w:type="dxa"/>
          </w:tcPr>
          <w:p w14:paraId="20486CA8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157D2594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7D1757A2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</w:tr>
    </w:tbl>
    <w:p w14:paraId="5A89B0DA" w14:textId="77777777" w:rsidR="00C8609E" w:rsidRP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</w:pPr>
    </w:p>
    <w:p w14:paraId="06A5D786" w14:textId="7C637C99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</w:t>
      </w:r>
      <w:r w:rsidR="00E817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คำถามวิจัยและ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42534747" w:rsidR="00715359" w:rsidRPr="0090636A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  <w:r w:rsidR="00A9741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90636A" w:rsidRPr="009063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(ไม่เกิน </w:t>
      </w:r>
      <w:r w:rsidR="0090636A" w:rsidRPr="0090636A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2,000,000 </w:t>
      </w:r>
      <w:r w:rsidR="0090636A" w:rsidRPr="009063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บาท)</w:t>
      </w:r>
    </w:p>
    <w:p w14:paraId="33E74203" w14:textId="723E56E0" w:rsidR="007079D6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0636A" w:rsidRPr="0090636A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417"/>
      </w:tblGrid>
      <w:tr w:rsidR="0090636A" w:rsidRPr="00A97417" w14:paraId="1496D942" w14:textId="57C8EB55" w:rsidTr="0090636A">
        <w:trPr>
          <w:trHeight w:val="448"/>
          <w:tblHeader/>
        </w:trPr>
        <w:tc>
          <w:tcPr>
            <w:tcW w:w="6516" w:type="dxa"/>
            <w:tcBorders>
              <w:right w:val="single" w:sz="4" w:space="0" w:color="auto"/>
            </w:tcBorders>
            <w:shd w:val="clear" w:color="000000" w:fill="BFBFBF"/>
            <w:hideMark/>
          </w:tcPr>
          <w:p w14:paraId="5CFB3F92" w14:textId="77777777" w:rsidR="0090636A" w:rsidRPr="00A97417" w:rsidRDefault="0090636A" w:rsidP="008871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000000" w:fill="BFBFBF"/>
          </w:tcPr>
          <w:p w14:paraId="4F29E083" w14:textId="7240C505" w:rsidR="0090636A" w:rsidRPr="00A97417" w:rsidRDefault="0090636A" w:rsidP="008871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shd w:val="clear" w:color="000000" w:fill="BFBFBF"/>
          </w:tcPr>
          <w:p w14:paraId="51F90168" w14:textId="475A60D5" w:rsidR="0090636A" w:rsidRPr="00A97417" w:rsidRDefault="0090636A" w:rsidP="008871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สัดส่วน</w:t>
            </w:r>
          </w:p>
        </w:tc>
      </w:tr>
      <w:tr w:rsidR="0090636A" w:rsidRPr="00A97417" w14:paraId="1DAD7A61" w14:textId="192AA7D4" w:rsidTr="0090636A">
        <w:trPr>
          <w:trHeight w:val="428"/>
        </w:trPr>
        <w:tc>
          <w:tcPr>
            <w:tcW w:w="6516" w:type="dxa"/>
            <w:shd w:val="clear" w:color="000000" w:fill="000000"/>
            <w:hideMark/>
          </w:tcPr>
          <w:p w14:paraId="6C4088A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1.</w:t>
            </w:r>
            <w:r w:rsidRPr="00A9741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ค่าตอบแทน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/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843" w:type="dxa"/>
            <w:shd w:val="clear" w:color="000000" w:fill="000000"/>
          </w:tcPr>
          <w:p w14:paraId="10D02F2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14752F7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0636A" w:rsidRPr="00A97417" w14:paraId="572B4B9A" w14:textId="6EAB55C0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233CB03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843" w:type="dxa"/>
          </w:tcPr>
          <w:p w14:paraId="2F68810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059F4F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19066402" w14:textId="78BD7D93" w:rsidTr="0090636A">
        <w:trPr>
          <w:trHeight w:val="459"/>
        </w:trPr>
        <w:tc>
          <w:tcPr>
            <w:tcW w:w="6516" w:type="dxa"/>
            <w:shd w:val="clear" w:color="auto" w:fill="auto"/>
          </w:tcPr>
          <w:p w14:paraId="33002D29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41F2A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87757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38ADB2A6" w14:textId="1FB29394" w:rsidTr="0090636A">
        <w:trPr>
          <w:trHeight w:val="406"/>
        </w:trPr>
        <w:tc>
          <w:tcPr>
            <w:tcW w:w="6516" w:type="dxa"/>
            <w:shd w:val="clear" w:color="auto" w:fill="auto"/>
          </w:tcPr>
          <w:p w14:paraId="25375FD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435F59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D4487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2540A6DE" w14:textId="0AECE3D0" w:rsidTr="0090636A">
        <w:trPr>
          <w:trHeight w:val="445"/>
        </w:trPr>
        <w:tc>
          <w:tcPr>
            <w:tcW w:w="6516" w:type="dxa"/>
            <w:shd w:val="clear" w:color="auto" w:fill="auto"/>
          </w:tcPr>
          <w:p w14:paraId="7AAB518F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A9741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3B68242D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EC493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22C6" w:rsidRPr="00A97417" w14:paraId="4AF85A1C" w14:textId="77777777" w:rsidTr="0090636A">
        <w:trPr>
          <w:trHeight w:val="445"/>
        </w:trPr>
        <w:tc>
          <w:tcPr>
            <w:tcW w:w="6516" w:type="dxa"/>
            <w:shd w:val="clear" w:color="auto" w:fill="auto"/>
          </w:tcPr>
          <w:p w14:paraId="68F03B27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1A33BD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3FBB10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22C6" w:rsidRPr="00A97417" w14:paraId="536147AF" w14:textId="77777777" w:rsidTr="0090636A">
        <w:trPr>
          <w:trHeight w:val="445"/>
        </w:trPr>
        <w:tc>
          <w:tcPr>
            <w:tcW w:w="6516" w:type="dxa"/>
            <w:shd w:val="clear" w:color="auto" w:fill="auto"/>
          </w:tcPr>
          <w:p w14:paraId="0B1181F0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B29108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72A644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6D398DF7" w14:textId="4FC2056B" w:rsidTr="0090636A">
        <w:trPr>
          <w:trHeight w:val="428"/>
        </w:trPr>
        <w:tc>
          <w:tcPr>
            <w:tcW w:w="6516" w:type="dxa"/>
            <w:shd w:val="clear" w:color="000000" w:fill="AEAAAA"/>
            <w:noWrap/>
            <w:hideMark/>
          </w:tcPr>
          <w:p w14:paraId="3C4E684B" w14:textId="1E3BEDFC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A9741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0636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(ไม่เกินร้อยละ </w:t>
            </w:r>
            <w:r w:rsidRPr="0090636A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20</w:t>
            </w:r>
            <w:r w:rsidRPr="0090636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000000" w:fill="AEAAAA"/>
          </w:tcPr>
          <w:p w14:paraId="7CF20F1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AEAAAA"/>
          </w:tcPr>
          <w:p w14:paraId="6156C16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25F58BD5" w14:textId="5847271F" w:rsidTr="0090636A">
        <w:trPr>
          <w:trHeight w:val="428"/>
        </w:trPr>
        <w:tc>
          <w:tcPr>
            <w:tcW w:w="6516" w:type="dxa"/>
            <w:shd w:val="clear" w:color="000000" w:fill="000000"/>
            <w:noWrap/>
            <w:hideMark/>
          </w:tcPr>
          <w:p w14:paraId="540827F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2.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หมวดค่าใช้สอย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(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รายกิจกรรม)</w:t>
            </w:r>
          </w:p>
        </w:tc>
        <w:tc>
          <w:tcPr>
            <w:tcW w:w="1843" w:type="dxa"/>
            <w:shd w:val="clear" w:color="000000" w:fill="000000"/>
          </w:tcPr>
          <w:p w14:paraId="4C52F7B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3CB4B6C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6D55" w:rsidRPr="00806D55" w14:paraId="6A6CE570" w14:textId="7BD44342" w:rsidTr="0090636A">
        <w:trPr>
          <w:trHeight w:val="813"/>
        </w:trPr>
        <w:tc>
          <w:tcPr>
            <w:tcW w:w="6516" w:type="dxa"/>
            <w:shd w:val="clear" w:color="auto" w:fill="auto"/>
          </w:tcPr>
          <w:p w14:paraId="5802433E" w14:textId="2BF04EE2" w:rsidR="0090636A" w:rsidRPr="00806D55" w:rsidRDefault="00806D55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เขียนเป็น</w:t>
            </w:r>
            <w:r w:rsidR="0090636A"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กิจกรรม</w:t>
            </w:r>
            <w:r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มาก่อน </w:t>
            </w:r>
            <w:r w:rsidR="00F822C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ยัง</w:t>
            </w:r>
            <w:r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ไม่ต้องแตกรายละเอียด</w:t>
            </w:r>
          </w:p>
        </w:tc>
        <w:tc>
          <w:tcPr>
            <w:tcW w:w="1843" w:type="dxa"/>
          </w:tcPr>
          <w:p w14:paraId="7075989E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2534D0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806D55" w:rsidRPr="00806D55" w14:paraId="10150CE3" w14:textId="4367D087" w:rsidTr="0090636A">
        <w:trPr>
          <w:trHeight w:val="393"/>
        </w:trPr>
        <w:tc>
          <w:tcPr>
            <w:tcW w:w="6516" w:type="dxa"/>
            <w:shd w:val="clear" w:color="auto" w:fill="auto"/>
          </w:tcPr>
          <w:p w14:paraId="6EAAE402" w14:textId="693D9BC5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806D5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 w:rsidR="00806D55" w:rsidRPr="00806D5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="00806D55" w:rsidRPr="00806D55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200C39E0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B79108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806D55" w:rsidRPr="00806D55" w14:paraId="6DBC15A3" w14:textId="1D43860C" w:rsidTr="0090636A">
        <w:trPr>
          <w:trHeight w:val="428"/>
        </w:trPr>
        <w:tc>
          <w:tcPr>
            <w:tcW w:w="6516" w:type="dxa"/>
            <w:shd w:val="clear" w:color="000000" w:fill="C4BD97"/>
            <w:noWrap/>
            <w:hideMark/>
          </w:tcPr>
          <w:p w14:paraId="129C1105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06D55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843" w:type="dxa"/>
            <w:shd w:val="clear" w:color="000000" w:fill="C4BD97"/>
          </w:tcPr>
          <w:p w14:paraId="29E5BE23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C4BD97"/>
          </w:tcPr>
          <w:p w14:paraId="427A3F4B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0636A" w:rsidRPr="00A97417" w14:paraId="13C6E91B" w14:textId="66DB09C8" w:rsidTr="0090636A">
        <w:trPr>
          <w:trHeight w:val="428"/>
        </w:trPr>
        <w:tc>
          <w:tcPr>
            <w:tcW w:w="6516" w:type="dxa"/>
            <w:shd w:val="clear" w:color="000000" w:fill="000000"/>
            <w:noWrap/>
            <w:hideMark/>
          </w:tcPr>
          <w:p w14:paraId="6396EEA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3.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3" w:type="dxa"/>
            <w:shd w:val="clear" w:color="000000" w:fill="000000"/>
          </w:tcPr>
          <w:p w14:paraId="493BBCCD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7C13249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2A1EB43F" w14:textId="05703E2E" w:rsidTr="0090636A">
        <w:trPr>
          <w:trHeight w:val="428"/>
        </w:trPr>
        <w:tc>
          <w:tcPr>
            <w:tcW w:w="6516" w:type="dxa"/>
            <w:shd w:val="clear" w:color="auto" w:fill="auto"/>
          </w:tcPr>
          <w:p w14:paraId="50E9621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A027A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0E258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027C73FC" w14:textId="3FC29C70" w:rsidTr="0090636A">
        <w:trPr>
          <w:trHeight w:val="428"/>
        </w:trPr>
        <w:tc>
          <w:tcPr>
            <w:tcW w:w="6516" w:type="dxa"/>
            <w:shd w:val="clear" w:color="auto" w:fill="auto"/>
          </w:tcPr>
          <w:p w14:paraId="76F5A8A7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D70F8E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F839D9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54139ADA" w14:textId="1A5EC45A" w:rsidTr="0090636A">
        <w:trPr>
          <w:trHeight w:val="428"/>
        </w:trPr>
        <w:tc>
          <w:tcPr>
            <w:tcW w:w="6516" w:type="dxa"/>
            <w:shd w:val="clear" w:color="000000" w:fill="C4BD97"/>
            <w:noWrap/>
            <w:hideMark/>
          </w:tcPr>
          <w:p w14:paraId="2F759F4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843" w:type="dxa"/>
            <w:shd w:val="clear" w:color="000000" w:fill="C4BD97"/>
          </w:tcPr>
          <w:p w14:paraId="30053D7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C4BD97"/>
          </w:tcPr>
          <w:p w14:paraId="409F69F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4D7283D0" w14:textId="3EB013B3" w:rsidTr="0090636A">
        <w:trPr>
          <w:trHeight w:val="428"/>
        </w:trPr>
        <w:tc>
          <w:tcPr>
            <w:tcW w:w="6516" w:type="dxa"/>
            <w:shd w:val="clear" w:color="000000" w:fill="000000"/>
            <w:noWrap/>
            <w:hideMark/>
          </w:tcPr>
          <w:p w14:paraId="0F2885E0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4.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3" w:type="dxa"/>
            <w:shd w:val="clear" w:color="000000" w:fill="000000"/>
          </w:tcPr>
          <w:p w14:paraId="2648AF1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03F0890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57598778" w14:textId="3DC4B013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3D3796B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พิจารณาเป็นรายกรณี</w:t>
            </w:r>
            <w:r w:rsidRPr="00374F4B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แนบใบเสนอราคา อย่างน้อย </w:t>
            </w:r>
            <w:r w:rsidRPr="00374F4B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374F4B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บริษัท</w:t>
            </w:r>
          </w:p>
        </w:tc>
        <w:tc>
          <w:tcPr>
            <w:tcW w:w="1843" w:type="dxa"/>
          </w:tcPr>
          <w:p w14:paraId="6B487FBE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A3920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36436ED4" w14:textId="47262189" w:rsidTr="0090636A">
        <w:trPr>
          <w:trHeight w:val="428"/>
        </w:trPr>
        <w:tc>
          <w:tcPr>
            <w:tcW w:w="6516" w:type="dxa"/>
            <w:shd w:val="clear" w:color="000000" w:fill="C4BD97"/>
            <w:noWrap/>
            <w:hideMark/>
          </w:tcPr>
          <w:p w14:paraId="20AEF2B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 -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3" w:type="dxa"/>
            <w:shd w:val="clear" w:color="000000" w:fill="C4BD97"/>
          </w:tcPr>
          <w:p w14:paraId="2A16583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C4BD97"/>
          </w:tcPr>
          <w:p w14:paraId="1CE15C70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281C0E9C" w14:textId="0CA3FC19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53FF98F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งบดำเนินการ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1843" w:type="dxa"/>
          </w:tcPr>
          <w:p w14:paraId="064F37C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0B028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6032F9C3" w14:textId="636CDEC4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5769426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1843" w:type="dxa"/>
          </w:tcPr>
          <w:p w14:paraId="1878752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AAEA5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7061446D" w14:textId="51ED8724" w:rsidTr="0090636A">
        <w:trPr>
          <w:trHeight w:val="406"/>
        </w:trPr>
        <w:tc>
          <w:tcPr>
            <w:tcW w:w="6516" w:type="dxa"/>
            <w:shd w:val="clear" w:color="000000" w:fill="A6A6A6"/>
            <w:noWrap/>
            <w:hideMark/>
          </w:tcPr>
          <w:p w14:paraId="1EA4883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843" w:type="dxa"/>
            <w:shd w:val="clear" w:color="000000" w:fill="A6A6A6"/>
          </w:tcPr>
          <w:p w14:paraId="2263F957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A6A6A6"/>
          </w:tcPr>
          <w:p w14:paraId="2066410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E8B05A4" w14:textId="77777777" w:rsidR="0090636A" w:rsidRPr="00E41375" w:rsidRDefault="0090636A" w:rsidP="009063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7777777" w:rsidR="00E503AF" w:rsidRPr="00E41375" w:rsidRDefault="00E503AF" w:rsidP="006138B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8E44A5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77777777" w:rsidR="00F32ED8" w:rsidRPr="00E41375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รูปแบบ/วิธีการดำเนินงานวิจัยโดยสรุป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4"/>
        <w:gridCol w:w="6056"/>
      </w:tblGrid>
      <w:tr w:rsidR="00071749" w:rsidRPr="00E41375" w14:paraId="4C338FF9" w14:textId="77777777" w:rsidTr="00071749">
        <w:tc>
          <w:tcPr>
            <w:tcW w:w="1935" w:type="pct"/>
          </w:tcPr>
          <w:p w14:paraId="0F9369CC" w14:textId="77777777" w:rsidR="00071749" w:rsidRPr="00E41375" w:rsidRDefault="00071749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3065" w:type="pct"/>
          </w:tcPr>
          <w:p w14:paraId="254E698A" w14:textId="77777777" w:rsidR="00071749" w:rsidRPr="00E41375" w:rsidRDefault="00071749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071749" w:rsidRPr="00E41375" w14:paraId="0F9CE0ED" w14:textId="77777777" w:rsidTr="00071749">
        <w:tc>
          <w:tcPr>
            <w:tcW w:w="1935" w:type="pct"/>
          </w:tcPr>
          <w:p w14:paraId="07701DB2" w14:textId="77777777" w:rsidR="00071749" w:rsidRPr="00E41375" w:rsidRDefault="00071749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5" w:type="pct"/>
          </w:tcPr>
          <w:p w14:paraId="732FE624" w14:textId="77777777" w:rsidR="00071749" w:rsidRPr="00E41375" w:rsidRDefault="00071749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71749" w:rsidRPr="00E41375" w14:paraId="0103677C" w14:textId="77777777" w:rsidTr="00071749">
        <w:tc>
          <w:tcPr>
            <w:tcW w:w="1935" w:type="pct"/>
          </w:tcPr>
          <w:p w14:paraId="590620EF" w14:textId="77777777" w:rsidR="00071749" w:rsidRPr="00E41375" w:rsidRDefault="00071749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5" w:type="pct"/>
          </w:tcPr>
          <w:p w14:paraId="5B2A4E1C" w14:textId="77777777" w:rsidR="00071749" w:rsidRPr="00E41375" w:rsidRDefault="00071749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71749" w:rsidRPr="00E41375" w14:paraId="3FFE9E2B" w14:textId="77777777" w:rsidTr="00071749">
        <w:tc>
          <w:tcPr>
            <w:tcW w:w="1935" w:type="pct"/>
          </w:tcPr>
          <w:p w14:paraId="4229EA40" w14:textId="77777777" w:rsidR="00071749" w:rsidRPr="00E41375" w:rsidRDefault="00071749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5" w:type="pct"/>
          </w:tcPr>
          <w:p w14:paraId="5D0C6800" w14:textId="77777777" w:rsidR="00071749" w:rsidRPr="00E41375" w:rsidRDefault="00071749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51477981" w:rsidR="00AA7921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77777777" w:rsidR="00747457" w:rsidRPr="00747457" w:rsidRDefault="00AD086C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19B8A4F8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1F93E379" w14:textId="6A31F609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pct"/>
          </w:tcPr>
          <w:p w14:paraId="078A6E9B" w14:textId="251322FC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pct"/>
          </w:tcPr>
          <w:p w14:paraId="64C1D506" w14:textId="4D96965C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71EF04" w14:textId="2268DA9E" w:rsidR="005D3056" w:rsidRDefault="005D3056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9DBE9A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  <w:r w:rsidRPr="00806D55">
        <w:rPr>
          <w:rFonts w:ascii="TH SarabunPSK" w:eastAsiaTheme="minorHAnsi" w:hAnsi="TH SarabunPSK" w:cs="TH SarabunPSK"/>
          <w:iCs/>
          <w:sz w:val="32"/>
          <w:szCs w:val="32"/>
          <w:cs/>
        </w:rPr>
        <w:t>ลง</w:t>
      </w:r>
      <w:r w:rsidRPr="00806D55">
        <w:rPr>
          <w:rFonts w:ascii="TH SarabunPSK" w:eastAsiaTheme="minorHAnsi" w:hAnsi="TH SarabunPSK" w:cs="TH SarabunPSK" w:hint="cs"/>
          <w:iCs/>
          <w:sz w:val="32"/>
          <w:szCs w:val="32"/>
          <w:cs/>
        </w:rPr>
        <w:t>นาม</w:t>
      </w: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……</w:t>
      </w:r>
      <w:r w:rsidRPr="00806D55">
        <w:rPr>
          <w:rFonts w:ascii="TH SarabunPSK" w:eastAsiaTheme="minorHAnsi" w:hAnsi="TH SarabunPSK" w:cs="TH SarabunPSK" w:hint="cs"/>
          <w:iCs/>
          <w:sz w:val="32"/>
          <w:szCs w:val="32"/>
          <w:cs/>
        </w:rPr>
        <w:t>ลายเซ็นแสกน</w:t>
      </w: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………………</w:t>
      </w:r>
    </w:p>
    <w:p w14:paraId="1CA60FA9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(……………………………………….)</w:t>
      </w:r>
    </w:p>
    <w:p w14:paraId="29B387A9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06D55">
        <w:rPr>
          <w:rFonts w:ascii="TH SarabunPSK" w:eastAsiaTheme="minorHAnsi" w:hAnsi="TH SarabunPSK" w:cs="TH SarabunPSK"/>
          <w:i/>
          <w:sz w:val="32"/>
          <w:szCs w:val="32"/>
          <w:cs/>
        </w:rPr>
        <w:t>หัวหน้าโครงการ</w:t>
      </w:r>
    </w:p>
    <w:p w14:paraId="6E2E05B4" w14:textId="77777777" w:rsidR="00806D55" w:rsidRDefault="00806D5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B478A7" w14:textId="56DBB314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4B41FCDF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>1</w:t>
      </w:r>
      <w:r w:rsidR="00A97417">
        <w:rPr>
          <w:rFonts w:ascii="TH SarabunPSK" w:eastAsia="Cordia New" w:hAnsi="TH SarabunPSK" w:cs="TH SarabunPSK"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1CD8222D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C26F525" w14:textId="71644EFB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11.</w:t>
      </w:r>
      <w:r w:rsidR="00561CEA">
        <w:rPr>
          <w:rFonts w:ascii="TH SarabunPSK" w:eastAsia="Cordia New" w:hAnsi="TH SarabunPSK" w:cs="TH SarabunPSK"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</w:t>
      </w:r>
      <w:r w:rsidR="00071749">
        <w:rPr>
          <w:rFonts w:ascii="TH SarabunPSK" w:eastAsia="Cordia New" w:hAnsi="TH SarabunPSK" w:cs="TH SarabunPSK" w:hint="cs"/>
          <w:sz w:val="32"/>
          <w:szCs w:val="32"/>
          <w:cs/>
        </w:rPr>
        <w:t>รับรอง</w:t>
      </w:r>
      <w:r w:rsidR="00561C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61CEA">
        <w:rPr>
          <w:rFonts w:ascii="TH SarabunPSK" w:eastAsia="Cordia New" w:hAnsi="TH SarabunPSK" w:cs="TH SarabunPSK" w:hint="cs"/>
          <w:sz w:val="32"/>
          <w:szCs w:val="32"/>
          <w:cs/>
        </w:rPr>
        <w:t>หนังสือแต่งตั้ง</w:t>
      </w:r>
      <w:r w:rsidR="00071749">
        <w:rPr>
          <w:rFonts w:ascii="TH SarabunPSK" w:eastAsia="Cordia New" w:hAnsi="TH SarabunPSK" w:cs="TH SarabunPSK" w:hint="cs"/>
          <w:sz w:val="32"/>
          <w:szCs w:val="32"/>
          <w:cs/>
        </w:rPr>
        <w:t xml:space="preserve"> ฯลฯ</w:t>
      </w:r>
    </w:p>
    <w:p w14:paraId="70AECA5D" w14:textId="77777777" w:rsidR="00561CEA" w:rsidRDefault="00561CEA" w:rsidP="00E41375">
      <w:pPr>
        <w:rPr>
          <w:rFonts w:ascii="TH SarabunPSK" w:eastAsia="Cordia New" w:hAnsi="TH SarabunPSK" w:cs="TH SarabunPSK"/>
          <w:sz w:val="32"/>
          <w:szCs w:val="32"/>
        </w:rPr>
      </w:pPr>
    </w:p>
    <w:sectPr w:rsidR="00561CEA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1F90" w14:textId="77777777" w:rsidR="00C83287" w:rsidRDefault="00C83287" w:rsidP="00AE1EEF">
      <w:r>
        <w:separator/>
      </w:r>
    </w:p>
  </w:endnote>
  <w:endnote w:type="continuationSeparator" w:id="0">
    <w:p w14:paraId="07F63831" w14:textId="77777777" w:rsidR="00C83287" w:rsidRDefault="00C83287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A339" w14:textId="77777777" w:rsidR="00C83287" w:rsidRDefault="00C83287" w:rsidP="00AE1EEF">
      <w:r>
        <w:separator/>
      </w:r>
    </w:p>
  </w:footnote>
  <w:footnote w:type="continuationSeparator" w:id="0">
    <w:p w14:paraId="0F3C323D" w14:textId="77777777" w:rsidR="00C83287" w:rsidRDefault="00C83287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03A701A4" w:rsidR="00365AF1" w:rsidRPr="00365AF1" w:rsidRDefault="005D3056" w:rsidP="00365AF1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CS</w:t>
    </w:r>
    <w:r w:rsidR="00365AF1" w:rsidRPr="00365AF1">
      <w:rPr>
        <w:rFonts w:ascii="TH SarabunPSK" w:hAnsi="TH SarabunPSK" w:cs="TH SarabunPSK"/>
        <w:sz w:val="28"/>
      </w:rPr>
      <w:t>-PMUA</w:t>
    </w:r>
    <w:r w:rsidR="00A97417">
      <w:rPr>
        <w:rFonts w:ascii="TH SarabunPSK" w:hAnsi="TH SarabunPSK" w:cs="TH SarabunPSK"/>
        <w:sz w:val="28"/>
      </w:rPr>
      <w:t xml:space="preserve"> 6</w:t>
    </w:r>
    <w:r w:rsidR="001540B3">
      <w:rPr>
        <w:rFonts w:ascii="TH SarabunPSK" w:hAnsi="TH SarabunPSK" w:cs="TH SarabunPSK"/>
        <w:sz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E30CA"/>
    <w:multiLevelType w:val="hybridMultilevel"/>
    <w:tmpl w:val="3B06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3B7720"/>
    <w:multiLevelType w:val="hybridMultilevel"/>
    <w:tmpl w:val="B96CD65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84948828">
    <w:abstractNumId w:val="37"/>
  </w:num>
  <w:num w:numId="2" w16cid:durableId="1082334974">
    <w:abstractNumId w:val="8"/>
  </w:num>
  <w:num w:numId="3" w16cid:durableId="97408593">
    <w:abstractNumId w:val="17"/>
  </w:num>
  <w:num w:numId="4" w16cid:durableId="1627005955">
    <w:abstractNumId w:val="23"/>
  </w:num>
  <w:num w:numId="5" w16cid:durableId="1514152693">
    <w:abstractNumId w:val="11"/>
  </w:num>
  <w:num w:numId="6" w16cid:durableId="449204949">
    <w:abstractNumId w:val="33"/>
  </w:num>
  <w:num w:numId="7" w16cid:durableId="2067101699">
    <w:abstractNumId w:val="39"/>
  </w:num>
  <w:num w:numId="8" w16cid:durableId="1079592142">
    <w:abstractNumId w:val="22"/>
  </w:num>
  <w:num w:numId="9" w16cid:durableId="1088425265">
    <w:abstractNumId w:val="24"/>
  </w:num>
  <w:num w:numId="10" w16cid:durableId="897784032">
    <w:abstractNumId w:val="40"/>
  </w:num>
  <w:num w:numId="11" w16cid:durableId="2031027366">
    <w:abstractNumId w:val="43"/>
  </w:num>
  <w:num w:numId="12" w16cid:durableId="477768424">
    <w:abstractNumId w:val="28"/>
  </w:num>
  <w:num w:numId="13" w16cid:durableId="1623265919">
    <w:abstractNumId w:val="29"/>
  </w:num>
  <w:num w:numId="14" w16cid:durableId="1239437085">
    <w:abstractNumId w:val="3"/>
  </w:num>
  <w:num w:numId="15" w16cid:durableId="1039090494">
    <w:abstractNumId w:val="9"/>
  </w:num>
  <w:num w:numId="16" w16cid:durableId="1401101866">
    <w:abstractNumId w:val="0"/>
  </w:num>
  <w:num w:numId="17" w16cid:durableId="1714579889">
    <w:abstractNumId w:val="36"/>
  </w:num>
  <w:num w:numId="18" w16cid:durableId="405494739">
    <w:abstractNumId w:val="25"/>
  </w:num>
  <w:num w:numId="19" w16cid:durableId="2021271457">
    <w:abstractNumId w:val="6"/>
  </w:num>
  <w:num w:numId="20" w16cid:durableId="176696081">
    <w:abstractNumId w:val="32"/>
  </w:num>
  <w:num w:numId="21" w16cid:durableId="1433088110">
    <w:abstractNumId w:val="15"/>
  </w:num>
  <w:num w:numId="22" w16cid:durableId="660962637">
    <w:abstractNumId w:val="21"/>
  </w:num>
  <w:num w:numId="23" w16cid:durableId="1208756186">
    <w:abstractNumId w:val="10"/>
  </w:num>
  <w:num w:numId="24" w16cid:durableId="389571049">
    <w:abstractNumId w:val="13"/>
  </w:num>
  <w:num w:numId="25" w16cid:durableId="843980186">
    <w:abstractNumId w:val="2"/>
  </w:num>
  <w:num w:numId="26" w16cid:durableId="2123721569">
    <w:abstractNumId w:val="5"/>
  </w:num>
  <w:num w:numId="27" w16cid:durableId="1440562474">
    <w:abstractNumId w:val="34"/>
  </w:num>
  <w:num w:numId="28" w16cid:durableId="798425170">
    <w:abstractNumId w:val="14"/>
  </w:num>
  <w:num w:numId="29" w16cid:durableId="1667511336">
    <w:abstractNumId w:val="30"/>
  </w:num>
  <w:num w:numId="30" w16cid:durableId="918172134">
    <w:abstractNumId w:val="38"/>
  </w:num>
  <w:num w:numId="31" w16cid:durableId="248201417">
    <w:abstractNumId w:val="31"/>
  </w:num>
  <w:num w:numId="32" w16cid:durableId="1624842072">
    <w:abstractNumId w:val="41"/>
  </w:num>
  <w:num w:numId="33" w16cid:durableId="1694115794">
    <w:abstractNumId w:val="7"/>
  </w:num>
  <w:num w:numId="34" w16cid:durableId="1295721483">
    <w:abstractNumId w:val="18"/>
  </w:num>
  <w:num w:numId="35" w16cid:durableId="973294510">
    <w:abstractNumId w:val="27"/>
  </w:num>
  <w:num w:numId="36" w16cid:durableId="1087385043">
    <w:abstractNumId w:val="1"/>
  </w:num>
  <w:num w:numId="37" w16cid:durableId="1314598679">
    <w:abstractNumId w:val="44"/>
  </w:num>
  <w:num w:numId="38" w16cid:durableId="1627618783">
    <w:abstractNumId w:val="16"/>
  </w:num>
  <w:num w:numId="39" w16cid:durableId="291448803">
    <w:abstractNumId w:val="4"/>
  </w:num>
  <w:num w:numId="40" w16cid:durableId="697698605">
    <w:abstractNumId w:val="35"/>
  </w:num>
  <w:num w:numId="41" w16cid:durableId="1275819289">
    <w:abstractNumId w:val="19"/>
  </w:num>
  <w:num w:numId="42" w16cid:durableId="13506527">
    <w:abstractNumId w:val="42"/>
  </w:num>
  <w:num w:numId="43" w16cid:durableId="165172377">
    <w:abstractNumId w:val="26"/>
  </w:num>
  <w:num w:numId="44" w16cid:durableId="1822767278">
    <w:abstractNumId w:val="12"/>
  </w:num>
  <w:num w:numId="45" w16cid:durableId="721517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71749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36305"/>
    <w:rsid w:val="001507F5"/>
    <w:rsid w:val="001540B3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C5A6A"/>
    <w:rsid w:val="002D3A00"/>
    <w:rsid w:val="002D5626"/>
    <w:rsid w:val="002D77A0"/>
    <w:rsid w:val="002E02AF"/>
    <w:rsid w:val="002E1E25"/>
    <w:rsid w:val="002E2B39"/>
    <w:rsid w:val="002E5EBC"/>
    <w:rsid w:val="00305B87"/>
    <w:rsid w:val="0031545F"/>
    <w:rsid w:val="00326B52"/>
    <w:rsid w:val="00330728"/>
    <w:rsid w:val="003312AB"/>
    <w:rsid w:val="00331930"/>
    <w:rsid w:val="00332141"/>
    <w:rsid w:val="003374EC"/>
    <w:rsid w:val="00347545"/>
    <w:rsid w:val="0035635A"/>
    <w:rsid w:val="00361E64"/>
    <w:rsid w:val="00362CAB"/>
    <w:rsid w:val="00365AF1"/>
    <w:rsid w:val="00374F4B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4F0B35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1CEA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2149"/>
    <w:rsid w:val="005C4D93"/>
    <w:rsid w:val="005D3056"/>
    <w:rsid w:val="005D35FB"/>
    <w:rsid w:val="005D51DD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923B6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06D55"/>
    <w:rsid w:val="00823E5D"/>
    <w:rsid w:val="0083135E"/>
    <w:rsid w:val="00840682"/>
    <w:rsid w:val="0084611E"/>
    <w:rsid w:val="008529AF"/>
    <w:rsid w:val="008652FD"/>
    <w:rsid w:val="008708EA"/>
    <w:rsid w:val="0088519C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05A01"/>
    <w:rsid w:val="0090636A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449D"/>
    <w:rsid w:val="00A27BB1"/>
    <w:rsid w:val="00A33D27"/>
    <w:rsid w:val="00A35BA3"/>
    <w:rsid w:val="00A367C8"/>
    <w:rsid w:val="00A373BD"/>
    <w:rsid w:val="00A4111C"/>
    <w:rsid w:val="00A41726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97417"/>
    <w:rsid w:val="00AA2175"/>
    <w:rsid w:val="00AA3E03"/>
    <w:rsid w:val="00AA74A9"/>
    <w:rsid w:val="00AA7921"/>
    <w:rsid w:val="00AB2C58"/>
    <w:rsid w:val="00AB30CC"/>
    <w:rsid w:val="00AB6822"/>
    <w:rsid w:val="00AB6D0D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5DA9"/>
    <w:rsid w:val="00BF0695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53D2F"/>
    <w:rsid w:val="00C65279"/>
    <w:rsid w:val="00C66608"/>
    <w:rsid w:val="00C76FEB"/>
    <w:rsid w:val="00C818A8"/>
    <w:rsid w:val="00C83287"/>
    <w:rsid w:val="00C85B18"/>
    <w:rsid w:val="00C8609E"/>
    <w:rsid w:val="00C86858"/>
    <w:rsid w:val="00C914FB"/>
    <w:rsid w:val="00C97626"/>
    <w:rsid w:val="00CA38DD"/>
    <w:rsid w:val="00CB473B"/>
    <w:rsid w:val="00CC4BDF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14C0D"/>
    <w:rsid w:val="00E22743"/>
    <w:rsid w:val="00E23515"/>
    <w:rsid w:val="00E2662F"/>
    <w:rsid w:val="00E32A75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173C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22C6"/>
    <w:rsid w:val="00F84E92"/>
    <w:rsid w:val="00F85591"/>
    <w:rsid w:val="00F865A1"/>
    <w:rsid w:val="00F900BD"/>
    <w:rsid w:val="00F92BA0"/>
    <w:rsid w:val="00F943F0"/>
    <w:rsid w:val="00FA07FC"/>
    <w:rsid w:val="00FA3859"/>
    <w:rsid w:val="00FA6398"/>
    <w:rsid w:val="00FA6F61"/>
    <w:rsid w:val="00FC2215"/>
    <w:rsid w:val="00FC68A8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  <w:style w:type="table" w:customStyle="1" w:styleId="TableGrid52">
    <w:name w:val="Table Grid52"/>
    <w:basedOn w:val="TableNormal"/>
    <w:next w:val="TableGrid"/>
    <w:uiPriority w:val="59"/>
    <w:rsid w:val="00A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312-C800-4B64-806C-23A82E99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Chonticha Negkumma</cp:lastModifiedBy>
  <cp:revision>7</cp:revision>
  <cp:lastPrinted>2021-12-02T07:17:00Z</cp:lastPrinted>
  <dcterms:created xsi:type="dcterms:W3CDTF">2022-11-11T03:53:00Z</dcterms:created>
  <dcterms:modified xsi:type="dcterms:W3CDTF">2023-10-31T08:01:00Z</dcterms:modified>
</cp:coreProperties>
</file>