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28F83FB8" w:rsidR="003E6487" w:rsidRPr="00917094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</w:t>
      </w:r>
      <w:r w:rsidR="00917094" w:rsidRPr="00917094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bookmarkEnd w:id="1"/>
    <w:p w14:paraId="5D2057FF" w14:textId="77777777" w:rsidR="00917094" w:rsidRP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1347762D" w14:textId="34EFF712" w:rsidR="00917094" w:rsidRDefault="00917094" w:rsidP="00917094">
      <w:pPr>
        <w:spacing w:after="0" w:line="240" w:lineRule="auto"/>
        <w:ind w:right="-306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เพื่อของบประมาณ ภายใต้กรอบการวิจัย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“</w:t>
      </w:r>
      <w:r w:rsidRPr="0091709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การ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พัฒนาพื้นที่นวัตกรรมการศึกษา</w:t>
      </w:r>
      <w:r w:rsidRPr="0091709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”</w:t>
      </w:r>
    </w:p>
    <w:p w14:paraId="762B8A72" w14:textId="77777777" w:rsidR="00917094" w:rsidRP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378D5525" w14:textId="77777777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“พัฒนาพื้นที่นวัตกรรมการศึกษา และเมืองแห่งการเรียนรู้ (</w:t>
      </w:r>
      <w:r>
        <w:rPr>
          <w:rFonts w:ascii="TH SarabunPSK" w:eastAsia="Cordia New" w:hAnsi="TH SarabunPSK" w:cs="TH SarabunPSK"/>
          <w:sz w:val="32"/>
          <w:szCs w:val="32"/>
        </w:rPr>
        <w:t>Learning city)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</w:p>
    <w:p w14:paraId="44083A24" w14:textId="77777777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2566</w:t>
      </w:r>
    </w:p>
    <w:p w14:paraId="0AAB5EC8" w14:textId="77777777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52"/>
        <w:tblW w:w="9918" w:type="dxa"/>
        <w:tblInd w:w="0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917094" w14:paraId="7A945DD9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E11E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ยุทธศาสตร์ที่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1A2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</w:tc>
      </w:tr>
      <w:tr w:rsidR="00917094" w14:paraId="2F011BEB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4E90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A02F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โดยใช้วิทยาศาสตร์ วิจัยและนวัตกรรม</w:t>
            </w:r>
          </w:p>
        </w:tc>
      </w:tr>
      <w:tr w:rsidR="00917094" w14:paraId="066B526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CEFA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270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N22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พัฒนาพื้นที่นวัตกรรมการศึกษา และเมืองแห่งการเรียนรู้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24A57C68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BE1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แผนงานรายประเด็น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75C9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พัฒนาพื้นที่นวัตกรรมการศึกษา และเมืองแห่งการเรียนรู้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051323DF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7A31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B6E5" w14:textId="24A1E45C" w:rsidR="00917094" w:rsidRPr="00917094" w:rsidRDefault="00917094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17094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การพัฒนาพื้นที่นวัตกรรมการศึกษา</w:t>
            </w:r>
          </w:p>
        </w:tc>
      </w:tr>
      <w:tr w:rsidR="00917094" w14:paraId="2E588430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C9B9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A264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P13: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ให้เกิดการพัฒนาอย่างยั่งยืน โดยใช้วิทยาศาสตร์ วิจัยและนวัตกรรม โดยมี เมือง และองค์กรปกครองส่วนท้องถิ่น พร้อมทั้งพื้นที่ทดลองนวัตกรรมเชิงนโยบาย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โดยเมืองน่าอยู่มุ่งเน้นผลสำเร็จของการพัฒนาตาม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 (มิติการพัฒนาคน มิติสิ่งแวดล้อม มิติเศรษฐกิจและความมั่งคั่ง มิติความสงบสุขและความปลอดภัย และมิติความเป็นหุ้นส่วนการพัฒนา) ของเป้าหมายการพัฒนาอย่างยั่งยืน</w:t>
            </w:r>
          </w:p>
        </w:tc>
      </w:tr>
      <w:tr w:rsidR="00917094" w14:paraId="0C9536B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DF36" w14:textId="18525666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6CA7" w14:textId="77777777" w:rsidR="004E2DF4" w:rsidRDefault="00917094" w:rsidP="004E2DF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จำนวนเมืองน่าอยู่ตาม 5 มิติของเป้าหมายการพัฒนาอย่างยั่งยืนที่เชื่อมโยงกับการพัฒนาชุมชน/ท้องถิ่น ที่ประสบความสำเร็จในการพัฒนาตามเกณฑ์ที่กำหนด โดยใช้ผลงานวิจัย องค์ความรู้ เทคโนโลยีและนวัตกรรม (เพิ่มขึ้นจำนวน 50 เมือง)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3927FAA8" w14:textId="20A4D0A1" w:rsidR="004E2DF4" w:rsidRDefault="004E2DF4" w:rsidP="004E2DF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4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จำนวนนโยบาย มาตรการ และกลไก ที่เป็นนวัตกรรมเชิงนโยบาย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ของการพัฒนาเมืองน่าอยู่ที่เชื่อมโยงกับการพัฒนาชุมชน/ท้องถิ่น เพิ่มขึ้น (เพิ่มขึ้นจำนวน 100 ชิ้น)</w:t>
            </w:r>
          </w:p>
          <w:p w14:paraId="1F26CFD2" w14:textId="4DC7C5EA" w:rsidR="00917094" w:rsidRDefault="004E2DF4" w:rsidP="004E2DF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5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จำนวนผู้นำเอาผลงานวิจัย องค์ความรู้ เทคโนโลยีและนวัตกรรมด้านการพัฒนาเมือง ไปถ่ายทอดและ/หรือใช้ประโยชน์ โดยความร่วมมือกับหน่วยงานและประชาชนในพื้นที่ (เพิ่มขึ้นจำนวน 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200 คน)</w:t>
            </w:r>
          </w:p>
          <w:p w14:paraId="15AF9935" w14:textId="1046763B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17094" w14:paraId="7F65EC23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91C7" w14:textId="301E5FEA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6412" w14:textId="0E644E99" w:rsidR="00917094" w:rsidRDefault="00917094" w:rsidP="002525E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0421069C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4F76C4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ให้เลือกจากระบบ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โดย</w:t>
      </w:r>
    </w:p>
    <w:p w14:paraId="020746F2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ผลสัมฤทธิ์ที่สำคัญ-หลัก (</w:t>
      </w:r>
      <w:r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ที่เลือก</w:t>
      </w:r>
    </w:p>
    <w:p w14:paraId="6C397533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ผลสัมฤทธิ์ที่สำคัญ-รอง (</w:t>
      </w:r>
      <w:r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7D8AEC39" w14:textId="77777777" w:rsidR="00917094" w:rsidRDefault="00917094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6C3C420F" w14:textId="5D22B935" w:rsidR="003E6487" w:rsidRPr="00F46A29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Cs w:val="22"/>
          <w:cs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ชื่อโครงการ/แผนงานวิจัย</w:t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28ABA19" w:rsidR="00373A8E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โครงการวิจัยย่อยภายใต้</w:t>
      </w:r>
      <w:r w:rsidRPr="00F46A2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ชุด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03445FD6" w14:textId="620C6B3E" w:rsidR="000F0453" w:rsidRPr="006458F8" w:rsidRDefault="006458F8" w:rsidP="006458F8">
      <w:pPr>
        <w:pStyle w:val="ListParagraph"/>
        <w:tabs>
          <w:tab w:val="right" w:pos="9190"/>
        </w:tabs>
        <w:spacing w:before="360" w:after="0" w:line="240" w:lineRule="auto"/>
        <w:ind w:left="357"/>
        <w:contextualSpacing w:val="0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 xml:space="preserve">          </w:t>
      </w:r>
      <w:r w:rsidR="009C440E" w:rsidRPr="006458F8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>(ชื่อ</w:t>
      </w:r>
      <w:r w:rsidRPr="006458F8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>ชุดโครงการ</w:t>
      </w:r>
      <w:r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>วิจัย</w:t>
      </w:r>
      <w:r w:rsidRPr="006458F8">
        <w:rPr>
          <w:rFonts w:ascii="TH SarabunPSK" w:eastAsia="Cordia New" w:hAnsi="TH SarabunPSK" w:cs="TH SarabunPSK" w:hint="cs"/>
          <w:sz w:val="32"/>
          <w:szCs w:val="32"/>
          <w:u w:val="dotted"/>
          <w:cs/>
          <w:lang w:bidi="th-TH"/>
        </w:rPr>
        <w:t xml:space="preserve">) </w:t>
      </w:r>
      <w:r w:rsidRPr="006458F8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362B097" w14:textId="711D38EE" w:rsidR="000F0453" w:rsidRPr="000F0453" w:rsidRDefault="000F0453" w:rsidP="000F0453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</w:rPr>
      </w:pPr>
    </w:p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F46A29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ลักษณะ</w:t>
      </w:r>
      <w:r w:rsidR="00B62410"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F46A29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7A68FDFB" w14:textId="3AE3F54D" w:rsidR="003A5A3C" w:rsidRPr="003A5A3C" w:rsidRDefault="00D00258" w:rsidP="004F14DB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14"/>
          <w:szCs w:val="14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462D21E4" w14:textId="65659BB2" w:rsidR="004F14DB" w:rsidRDefault="00D00258" w:rsidP="004F14DB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94C84">
        <w:rPr>
          <w:rFonts w:ascii="TH SarabunPSK" w:eastAsia="Times New Roman" w:hAnsi="TH SarabunPSK" w:cs="TH SarabunPSK" w:hint="cs"/>
          <w:sz w:val="32"/>
          <w:szCs w:val="32"/>
          <w:cs/>
        </w:rPr>
        <w:t>เดิมที่เคยรับทุน</w:t>
      </w:r>
    </w:p>
    <w:p w14:paraId="51A125A2" w14:textId="28A30735" w:rsidR="002D0F56" w:rsidRPr="002978B9" w:rsidRDefault="002D0F56" w:rsidP="004F14DB">
      <w:pPr>
        <w:shd w:val="clear" w:color="auto" w:fill="FFFFFF"/>
        <w:spacing w:before="240"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  <w:cs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 w:rsidR="004F14DB">
        <w:rPr>
          <w:rFonts w:ascii="TH SarabunPSK" w:hAnsi="TH SarabunPSK" w:cs="TH SarabunPSK" w:hint="cs"/>
          <w:sz w:val="32"/>
          <w:szCs w:val="32"/>
          <w:cs/>
        </w:rPr>
        <w:t>(กรณี</w:t>
      </w:r>
      <w:r w:rsidR="00994C84">
        <w:rPr>
          <w:rFonts w:ascii="TH SarabunPSK" w:hAnsi="TH SarabunPSK" w:cs="TH SarabunPSK" w:hint="cs"/>
          <w:sz w:val="32"/>
          <w:szCs w:val="32"/>
          <w:cs/>
        </w:rPr>
        <w:t>ที่เป็นโครงการเดิมที่เคยรับทุน)</w:t>
      </w:r>
    </w:p>
    <w:p w14:paraId="2E2D8B19" w14:textId="78412848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F16894">
        <w:rPr>
          <w:rFonts w:ascii="TH SarabunPSK" w:hAnsi="TH SarabunPSK" w:cs="TH SarabunPSK"/>
          <w:sz w:val="32"/>
          <w:szCs w:val="32"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</w:t>
      </w:r>
      <w:r w:rsidR="00F16894" w:rsidRPr="002978B9">
        <w:rPr>
          <w:rFonts w:ascii="TH SarabunPSK" w:hAnsi="TH SarabunPSK" w:cs="TH SarabunPSK"/>
          <w:sz w:val="32"/>
          <w:szCs w:val="32"/>
        </w:rPr>
        <w:t>…………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2B0D2E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0D2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โครงการยืนเสนอขอรับทุนจากหน่วยงานอื</w:t>
      </w:r>
      <w:r w:rsidR="005C5D15" w:rsidRPr="002B0D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B0D2E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="003E508B" w:rsidRPr="002B0D2E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2A67E2DD" w14:textId="77777777" w:rsidR="001C03B5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074338E" w14:textId="518DF3E2" w:rsidR="005336BB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7</w:t>
      </w:r>
      <w:r w:rsidR="002C79A8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5336BB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p w14:paraId="4DD204DC" w14:textId="0D114B02" w:rsidR="001C03B5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6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4257"/>
        <w:gridCol w:w="2410"/>
        <w:gridCol w:w="2097"/>
      </w:tblGrid>
      <w:tr w:rsidR="0095558F" w14:paraId="53D1C42E" w14:textId="77777777" w:rsidTr="0095558F">
        <w:trPr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7D38F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BE858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  <w:r w:rsidRPr="0095558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D582D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C98E1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95558F" w14:paraId="29EF9CD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0DC0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4DF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 น.ส.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06473CE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 คณบดี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75F7D9F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อีเมล</w:t>
            </w:r>
          </w:p>
          <w:p w14:paraId="407171C2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ECBA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7FD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95558F" w14:paraId="6B3424F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C01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AD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58B6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173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95558F" w14:paraId="2A40FD93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1A5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96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6E7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BCC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B775275" w14:textId="5BA33E53" w:rsidR="001C03B5" w:rsidRPr="0095558F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1D19FAE" w14:textId="77777777" w:rsidR="0095558F" w:rsidRDefault="0095558F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A3759EB" w14:textId="5F5A2F3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AC008C6" w:rsidR="001507F5" w:rsidRPr="00540970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บทสรุปข</w:t>
      </w:r>
      <w:r w:rsidR="00584AE2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อ</w:t>
      </w:r>
      <w:r w:rsidR="00584AE2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เสนอ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</w:t>
      </w:r>
      <w:r w:rsidR="00B13707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/</w:t>
      </w:r>
      <w:r w:rsidR="00540970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บทสรุปผู้บริหาร</w:t>
      </w:r>
      <w:r w:rsidRPr="00540970">
        <w:rPr>
          <w:rFonts w:ascii="TH SarabunPSK" w:eastAsia="Cordia New" w:hAnsi="TH SarabunPSK" w:cs="TH SarabunPSK"/>
          <w:b/>
          <w:bCs/>
          <w:color w:val="0000CC"/>
          <w:sz w:val="32"/>
          <w:szCs w:val="32"/>
          <w:lang w:bidi="th-TH"/>
        </w:rPr>
        <w:t xml:space="preserve"> </w:t>
      </w:r>
      <w:r w:rsidR="005D5CC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(</w:t>
      </w:r>
      <w:r w:rsidR="005D5CC9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สรุปเป้าหมายและวัตถุประสงค์</w:t>
      </w:r>
      <w:r w:rsidR="005D5CC9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</w:t>
      </w:r>
      <w:r w:rsidR="005D5CC9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</w:t>
      </w:r>
      <w:r w:rsidR="005D5CC9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FE6393" w:rsidRPr="0054097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  <w:r w:rsidR="005D5CC9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16971EAA" w14:textId="0457937D" w:rsidR="003E6487" w:rsidRPr="00540970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หลักการและเหตุผล </w:t>
      </w:r>
      <w:r w:rsidR="00A13617">
        <w:rPr>
          <w:rFonts w:ascii="TH SarabunPSK" w:eastAsia="Cordia New" w:hAnsi="TH SarabunPSK" w:cs="TH SarabunPSK"/>
          <w:sz w:val="32"/>
          <w:szCs w:val="32"/>
        </w:rPr>
        <w:t>(</w:t>
      </w:r>
      <w:r w:rsidR="00A1361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</w:t>
      </w:r>
      <w:r w:rsidR="00A13617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A13617">
        <w:rPr>
          <w:rFonts w:ascii="TH SarabunPSK" w:eastAsia="Cordia New" w:hAnsi="TH SarabunPSK" w:cs="TH SarabunPSK"/>
          <w:sz w:val="32"/>
          <w:szCs w:val="32"/>
        </w:rPr>
        <w:t xml:space="preserve">Situation Review) </w:t>
      </w:r>
      <w:r w:rsidR="00A1361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A13617">
        <w:rPr>
          <w:rFonts w:ascii="TH SarabunPSK" w:eastAsia="Cordia New" w:hAnsi="TH SarabunPSK" w:cs="TH SarabunPSK"/>
          <w:sz w:val="32"/>
          <w:szCs w:val="32"/>
        </w:rPr>
        <w:t>/</w:t>
      </w:r>
      <w:r w:rsidR="00A1361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</w:t>
      </w:r>
      <w:r w:rsidR="00A1361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1361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และระบุคำถามงานวิจัยของโครงการวิจัย </w:t>
      </w:r>
      <w:r w:rsidR="00FE6393" w:rsidRPr="0054097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  <w:r w:rsidR="00A1361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3E801794" w14:textId="77777777" w:rsidR="003E6487" w:rsidRPr="00014C0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14C0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วัตถุประสงค์ </w:t>
      </w:r>
      <w:r w:rsidRPr="00014C0F">
        <w:rPr>
          <w:rFonts w:ascii="TH SarabunPSK" w:eastAsia="Cordia New" w:hAnsi="TH SarabunPSK" w:cs="TH SarabunPSK"/>
          <w:sz w:val="32"/>
          <w:szCs w:val="32"/>
          <w:cs/>
          <w:lang w:bidi="th-TH"/>
        </w:rPr>
        <w:t>(ระบุเป็นข้อ)</w:t>
      </w:r>
    </w:p>
    <w:p w14:paraId="784EF0A3" w14:textId="2EC1C5A1" w:rsidR="003E6487" w:rsidRPr="00540970" w:rsidRDefault="003E6487" w:rsidP="00A13617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="00D20886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การ</w:t>
      </w:r>
      <w:r w:rsidR="006B48EC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วิจัย </w:t>
      </w:r>
      <w:r w:rsidR="00267E9F" w:rsidRPr="00540970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540970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</w:t>
      </w:r>
      <w:r w:rsidR="00540970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ชุด</w:t>
      </w:r>
      <w:r w:rsidR="00716D18" w:rsidRPr="00540970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โครงการ และมีการแสดงความ</w:t>
      </w:r>
      <w:r w:rsidR="00716D18" w:rsidRPr="00A1361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เชื่อมโยง</w:t>
      </w:r>
      <w:r w:rsidR="00716D18" w:rsidRPr="00540970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โครงการย่อยเพื่อตอบเป้าใหญ่ร่วมกัน)</w:t>
      </w:r>
      <w:r w:rsidR="00716D18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</w:t>
      </w:r>
    </w:p>
    <w:p w14:paraId="0772A789" w14:textId="6D570307" w:rsidR="003E6487" w:rsidRPr="00540970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="003E6487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="00C03F15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3E6487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</w:t>
      </w:r>
      <w:r w:rsidR="00C03F15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D44F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1D44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เฉพาะที่เกี่ยวข้องกับเป้าหมายโครงการ</w:t>
      </w:r>
      <w:r w:rsidR="001D44F1">
        <w:rPr>
          <w:rFonts w:ascii="TH SarabunPSK" w:eastAsia="Cordia New" w:hAnsi="TH SarabunPSK" w:cs="TH SarabunPSK"/>
          <w:sz w:val="32"/>
          <w:szCs w:val="32"/>
          <w:cs/>
        </w:rPr>
        <w:t>) (</w:t>
      </w:r>
      <w:r w:rsidR="001D44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ไม่เกิน</w:t>
      </w:r>
      <w:r w:rsidR="001D44F1">
        <w:rPr>
          <w:rFonts w:ascii="TH SarabunPSK" w:eastAsia="Cordia New" w:hAnsi="TH SarabunPSK" w:cs="TH SarabunPSK"/>
          <w:sz w:val="32"/>
          <w:szCs w:val="32"/>
          <w:cs/>
        </w:rPr>
        <w:t xml:space="preserve"> 3000 </w:t>
      </w:r>
      <w:r w:rsidR="001D44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</w:t>
      </w:r>
      <w:r w:rsidR="001D44F1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54D994E" w14:textId="0D9015DA" w:rsidR="00FF19F4" w:rsidRPr="00540970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ระเบียบวิธีวิจัย</w:t>
      </w:r>
      <w:r w:rsidR="00FF19F4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FF19F4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เอกสาร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409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5409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4D02CC61" w:rsidR="00C03F15" w:rsidRPr="002E77A3" w:rsidRDefault="00D20886" w:rsidP="002E77A3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E77A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2E77A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2E77A3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AB18BD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ระบุวิธีการดำเนินงานวิจัยที่สำคัญโดยสรุป</w:t>
      </w:r>
      <w:r w:rsidR="00AB18BD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</w:t>
      </w:r>
      <w:r w:rsidR="00AB18BD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และแสดงแผนการดำเนินงานรายกิจกรรมและระยะเวลาที่ใช้</w:t>
      </w:r>
      <w:r w:rsidR="003E6487" w:rsidRPr="002E77A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DF7973" w:rsidRPr="00AB18BD" w14:paraId="38B9E846" w14:textId="77777777" w:rsidTr="00DF7973">
        <w:trPr>
          <w:tblHeader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DF7973" w:rsidRPr="00AB18BD" w:rsidRDefault="00DF7973" w:rsidP="00584AE2">
            <w:pPr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 xml:space="preserve">  </w:t>
            </w: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DF7973" w:rsidRPr="00AB18BD" w:rsidRDefault="00DF7973" w:rsidP="00584AE2">
            <w:pPr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501747C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22"/>
              </w:rPr>
              <w:t>…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7ECC189F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...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DF7973" w:rsidRPr="00AB18BD" w:rsidRDefault="00DF7973" w:rsidP="000D730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0CC5EF52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</w:t>
            </w:r>
          </w:p>
        </w:tc>
      </w:tr>
      <w:tr w:rsidR="00DF7973" w:rsidRPr="0048399A" w14:paraId="410DD817" w14:textId="77777777" w:rsidTr="00DF7973">
        <w:trPr>
          <w:jc w:val="center"/>
        </w:trPr>
        <w:tc>
          <w:tcPr>
            <w:tcW w:w="1894" w:type="dxa"/>
            <w:vAlign w:val="center"/>
          </w:tcPr>
          <w:p w14:paraId="483A14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783C703A" w14:textId="77777777" w:rsidTr="00DF7973">
        <w:trPr>
          <w:jc w:val="center"/>
        </w:trPr>
        <w:tc>
          <w:tcPr>
            <w:tcW w:w="1894" w:type="dxa"/>
            <w:vAlign w:val="center"/>
          </w:tcPr>
          <w:p w14:paraId="4DBB999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523AF1A6" w14:textId="77777777" w:rsidTr="00DF7973">
        <w:trPr>
          <w:jc w:val="center"/>
        </w:trPr>
        <w:tc>
          <w:tcPr>
            <w:tcW w:w="1894" w:type="dxa"/>
            <w:vAlign w:val="center"/>
          </w:tcPr>
          <w:p w14:paraId="402ECE8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095537D6" w14:textId="77777777" w:rsidTr="00DF7973">
        <w:trPr>
          <w:jc w:val="center"/>
        </w:trPr>
        <w:tc>
          <w:tcPr>
            <w:tcW w:w="1894" w:type="dxa"/>
            <w:vAlign w:val="center"/>
          </w:tcPr>
          <w:p w14:paraId="666E0AE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0A09256" w14:textId="0D05E3C4" w:rsidR="00470CF1" w:rsidRPr="00E73B73" w:rsidRDefault="00470CF1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4169"/>
        <w:gridCol w:w="4107"/>
      </w:tblGrid>
      <w:tr w:rsidR="00DA31CB" w:rsidRPr="00AB7649" w14:paraId="4E89F805" w14:textId="77777777" w:rsidTr="00DA31CB">
        <w:tc>
          <w:tcPr>
            <w:tcW w:w="573" w:type="pct"/>
            <w:shd w:val="clear" w:color="auto" w:fill="D9D9D9" w:themeFill="background1" w:themeFillShade="D9"/>
          </w:tcPr>
          <w:p w14:paraId="406A4DD4" w14:textId="77777777" w:rsidR="00DA31CB" w:rsidRPr="00AB7649" w:rsidRDefault="00DA31CB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2230" w:type="pct"/>
            <w:shd w:val="clear" w:color="auto" w:fill="D9D9D9" w:themeFill="background1" w:themeFillShade="D9"/>
          </w:tcPr>
          <w:p w14:paraId="49388D70" w14:textId="77777777" w:rsidR="00DA31CB" w:rsidRPr="00AB7649" w:rsidRDefault="00DA31CB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2197" w:type="pct"/>
            <w:shd w:val="clear" w:color="auto" w:fill="D9D9D9" w:themeFill="background1" w:themeFillShade="D9"/>
          </w:tcPr>
          <w:p w14:paraId="1996F036" w14:textId="77777777" w:rsidR="00DA31CB" w:rsidRPr="00AB7649" w:rsidRDefault="00DA31CB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DA31CB" w:rsidRPr="00AB7649" w14:paraId="0B2520D0" w14:textId="77777777" w:rsidTr="00DA31CB">
        <w:tc>
          <w:tcPr>
            <w:tcW w:w="573" w:type="pct"/>
          </w:tcPr>
          <w:p w14:paraId="38990AC2" w14:textId="0962AEFE" w:rsidR="00DA31CB" w:rsidRPr="00AB7649" w:rsidRDefault="00DA31CB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230" w:type="pct"/>
          </w:tcPr>
          <w:p w14:paraId="623E7729" w14:textId="77777777" w:rsidR="00DA31CB" w:rsidRPr="00AB7649" w:rsidRDefault="00DA31CB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DA31CB" w:rsidRPr="00F55237" w:rsidRDefault="00DA31CB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2197" w:type="pct"/>
          </w:tcPr>
          <w:p w14:paraId="50754742" w14:textId="77777777" w:rsidR="00DA31CB" w:rsidRPr="00AB7649" w:rsidRDefault="00DA31CB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DA31CB" w:rsidRPr="00AB7649" w:rsidRDefault="00DA31CB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DA31CB" w:rsidRPr="00AB7649" w14:paraId="3DD99DAB" w14:textId="77777777" w:rsidTr="00DA31CB">
        <w:tc>
          <w:tcPr>
            <w:tcW w:w="573" w:type="pct"/>
          </w:tcPr>
          <w:p w14:paraId="5E98A84F" w14:textId="78078F1E" w:rsidR="00DA31CB" w:rsidRPr="00AB7649" w:rsidRDefault="00DA31CB" w:rsidP="000E21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4-9</w:t>
            </w:r>
          </w:p>
        </w:tc>
        <w:tc>
          <w:tcPr>
            <w:tcW w:w="2230" w:type="pct"/>
          </w:tcPr>
          <w:p w14:paraId="628C9A49" w14:textId="77777777" w:rsidR="00DA31CB" w:rsidRPr="00AB7649" w:rsidRDefault="00DA31CB" w:rsidP="000E219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17DC1D5" w14:textId="4707BD1C" w:rsidR="00DA31CB" w:rsidRPr="00AB7649" w:rsidRDefault="00DA31CB" w:rsidP="000E219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197" w:type="pct"/>
          </w:tcPr>
          <w:p w14:paraId="0EEEA5CE" w14:textId="77777777" w:rsidR="00DA31CB" w:rsidRPr="00AB7649" w:rsidRDefault="00DA31CB" w:rsidP="000E219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081C7C4" w14:textId="745B8003" w:rsidR="00DA31CB" w:rsidRPr="00AB7649" w:rsidRDefault="00DA31CB" w:rsidP="000E219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DA31CB" w:rsidRPr="00AB7649" w14:paraId="7A6F4D3A" w14:textId="77777777" w:rsidTr="00DA31CB">
        <w:tc>
          <w:tcPr>
            <w:tcW w:w="573" w:type="pct"/>
          </w:tcPr>
          <w:p w14:paraId="5AC9DA33" w14:textId="0332591D" w:rsidR="00DA31CB" w:rsidRPr="00AB7649" w:rsidRDefault="00DA31CB" w:rsidP="000E21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-1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230" w:type="pct"/>
          </w:tcPr>
          <w:p w14:paraId="20643A8A" w14:textId="77777777" w:rsidR="00DA31CB" w:rsidRPr="00AB7649" w:rsidRDefault="00DA31CB" w:rsidP="000E219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0CC4B996" w14:textId="402692EE" w:rsidR="00DA31CB" w:rsidRPr="00AB7649" w:rsidRDefault="00DA31CB" w:rsidP="000E219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197" w:type="pct"/>
          </w:tcPr>
          <w:p w14:paraId="22DF834A" w14:textId="77777777" w:rsidR="00DA31CB" w:rsidRPr="00AB7649" w:rsidRDefault="00DA31CB" w:rsidP="000E219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21067E9" w14:textId="73BC64A7" w:rsidR="00DA31CB" w:rsidRPr="00AB7649" w:rsidRDefault="00DA31CB" w:rsidP="000E219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cs/>
          <w:lang w:bidi="th-TH"/>
        </w:rPr>
      </w:pPr>
    </w:p>
    <w:p w14:paraId="7E06BBDD" w14:textId="5C43455B" w:rsidR="003E6487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="003E6487"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ทำวิจัย </w:t>
      </w:r>
      <w:r w:rsidR="003E6487" w:rsidRPr="00E73B7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: </w:t>
      </w:r>
      <w:r w:rsidR="001E59E8" w:rsidRPr="00E73B73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E73B7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E73B7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E73B7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E73B7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2"/>
        <w:gridCol w:w="2294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6458F8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6458F8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6B38F9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7E55D61B" w:rsidR="00E42777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F4448B">
        <w:rPr>
          <w:rFonts w:ascii="TH SarabunPSK" w:hAnsi="TH SarabunPSK" w:cs="TH SarabunPSK"/>
          <w:sz w:val="32"/>
          <w:szCs w:val="32"/>
        </w:rPr>
        <w:t xml:space="preserve"> 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 xml:space="preserve">อ้างอิงคู่มือนักวิจัย หน่วย </w:t>
      </w:r>
      <w:proofErr w:type="spellStart"/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บพท</w:t>
      </w:r>
      <w:proofErr w:type="spellEnd"/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.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C0A3192" w14:textId="77777777" w:rsidR="00AF28D5" w:rsidRPr="00C55417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งบดำเนินการ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0E1C8A94" w14:textId="0B329771" w:rsidR="00AF28D5" w:rsidRPr="00C55417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7347E3"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ค่าจ้าง</w:t>
      </w:r>
      <w:r w:rsidR="007347E3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</w:t>
      </w:r>
      <w:r w:rsidR="007347E3"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="007347E3" w:rsidRPr="00C55417">
        <w:rPr>
          <w:rFonts w:ascii="TH SarabunPSK" w:eastAsia="Calibri" w:hAnsi="TH SarabunPSK" w:cs="TH SarabunPSK"/>
          <w:sz w:val="32"/>
          <w:szCs w:val="32"/>
        </w:rPr>
        <w:t>Full</w:t>
      </w:r>
      <w:r w:rsidR="007347E3"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7347E3" w:rsidRPr="00C55417">
        <w:rPr>
          <w:rFonts w:ascii="TH SarabunPSK" w:eastAsia="Calibri" w:hAnsi="TH SarabunPSK" w:cs="TH SarabunPSK"/>
          <w:sz w:val="32"/>
          <w:szCs w:val="32"/>
        </w:rPr>
        <w:t xml:space="preserve">time </w:t>
      </w:r>
      <w:r w:rsidR="007347E3"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="007347E3" w:rsidRPr="00C55417">
        <w:rPr>
          <w:rFonts w:ascii="TH SarabunPSK" w:eastAsia="Calibri" w:hAnsi="TH SarabunPSK" w:cs="TH SarabunPSK"/>
          <w:sz w:val="32"/>
          <w:szCs w:val="32"/>
        </w:rPr>
        <w:t>Part</w:t>
      </w:r>
      <w:r w:rsidR="007347E3"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7347E3" w:rsidRPr="00C55417">
        <w:rPr>
          <w:rFonts w:ascii="TH SarabunPSK" w:eastAsia="Calibri" w:hAnsi="TH SarabunPSK" w:cs="TH SarabunPSK"/>
          <w:sz w:val="32"/>
          <w:szCs w:val="32"/>
        </w:rPr>
        <w:t>time</w:t>
      </w:r>
      <w:r w:rsidR="007347E3" w:rsidRPr="00C55417">
        <w:rPr>
          <w:rFonts w:ascii="TH SarabunPSK" w:eastAsia="Calibri" w:hAnsi="TH SarabunPSK" w:cs="TH SarabunPSK"/>
          <w:sz w:val="32"/>
          <w:szCs w:val="32"/>
          <w:cs/>
        </w:rPr>
        <w:t>) ในลักษณะรายวันหรือรายเดือนก็ได้</w:t>
      </w:r>
    </w:p>
    <w:p w14:paraId="77FD0FC0" w14:textId="46D1FFEA" w:rsidR="00AF28D5" w:rsidRPr="006D02BD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="007347E3"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="007347E3" w:rsidRPr="00C55417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="007347E3" w:rsidRPr="00C55417">
        <w:rPr>
          <w:rFonts w:ascii="TH SarabunPSK" w:eastAsia="Calibri" w:hAnsi="TH SarabunPSK" w:cs="TH SarabunPSK"/>
          <w:sz w:val="32"/>
          <w:szCs w:val="32"/>
        </w:rPr>
        <w:t>Man</w:t>
      </w:r>
      <w:r w:rsidR="007347E3"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7347E3" w:rsidRPr="00C55417">
        <w:rPr>
          <w:rFonts w:ascii="TH SarabunPSK" w:eastAsia="Calibri" w:hAnsi="TH SarabunPSK" w:cs="TH SarabunPSK"/>
          <w:sz w:val="32"/>
          <w:szCs w:val="32"/>
        </w:rPr>
        <w:t>days</w:t>
      </w:r>
      <w:r w:rsidR="007347E3"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7347E3" w:rsidRPr="00C55417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="007347E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7347E3" w:rsidRPr="006D02BD">
        <w:rPr>
          <w:rFonts w:ascii="TH SarabunPSK" w:eastAsia="Calibri" w:hAnsi="TH SarabunPSK" w:cs="TH SarabunPSK"/>
          <w:color w:val="FF0000"/>
          <w:sz w:val="32"/>
          <w:szCs w:val="32"/>
        </w:rPr>
        <w:t>(</w:t>
      </w:r>
      <w:r w:rsidR="007347E3" w:rsidRPr="006D02BD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ค่าตอบแทนไม่เกินร้อยละ 20 ของงบประมาณรวม</w:t>
      </w:r>
      <w:r w:rsidR="0089495A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โ</w:t>
      </w:r>
      <w:r w:rsidR="007347E3" w:rsidRPr="006D02BD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ครงการ)</w:t>
      </w:r>
    </w:p>
    <w:p w14:paraId="42523D99" w14:textId="2C130E6C" w:rsidR="00AF28D5" w:rsidRPr="00565D6A" w:rsidRDefault="00AF28D5" w:rsidP="00AF28D5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</w:t>
      </w:r>
      <w:r w:rsidRPr="00565D6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565D6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565D6A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(ค่าจ้างและค่าตอบแทนรวม</w:t>
      </w:r>
      <w:r w:rsidRPr="00565D6A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ไม่เกินร้อยละ </w:t>
      </w:r>
      <w:r w:rsidRPr="00565D6A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30</w:t>
      </w:r>
      <w:r w:rsidRPr="00565D6A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ของงบประมาณรวมโครงการ)</w:t>
      </w:r>
    </w:p>
    <w:p w14:paraId="6811F25E" w14:textId="77777777" w:rsidR="00AF28D5" w:rsidRPr="00C55417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lastRenderedPageBreak/>
        <w:t>3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138BED8C" w14:textId="77777777" w:rsidR="00AF28D5" w:rsidRPr="00C55417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4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711F72FB" w14:textId="77777777" w:rsidR="00AF28D5" w:rsidRPr="00C55417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งบลงทุน แบ่งเป็น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ครุภัณฑ์ (หน่วย </w:t>
      </w:r>
      <w:proofErr w:type="spellStart"/>
      <w:r w:rsidRPr="00C55417">
        <w:rPr>
          <w:rFonts w:ascii="TH SarabunPSK" w:eastAsia="Calibri" w:hAnsi="TH SarabunPSK" w:cs="TH SarabunPSK"/>
          <w:sz w:val="32"/>
          <w:szCs w:val="32"/>
          <w:cs/>
        </w:rPr>
        <w:t>บพท</w:t>
      </w:r>
      <w:proofErr w:type="spellEnd"/>
      <w:r w:rsidRPr="00C55417">
        <w:rPr>
          <w:rFonts w:ascii="TH SarabunPSK" w:eastAsia="Calibri" w:hAnsi="TH SarabunPSK" w:cs="TH SarabunPSK"/>
          <w:sz w:val="32"/>
          <w:szCs w:val="32"/>
          <w:cs/>
        </w:rPr>
        <w:t>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5E8AEA9D" w14:textId="717E1290" w:rsidR="00AF28D5" w:rsidRPr="00C55417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5417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งบค่าธรรมเนียมอุดหนุนสถาบัน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ของงบ</w:t>
      </w:r>
      <w:r w:rsidR="00AC4BB2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ดำเนินการ</w:t>
      </w:r>
      <w:r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>จะจ่ายเมื่อสิ้นสุดโครงการ)</w:t>
      </w:r>
      <w:r w:rsidRPr="00C55417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2576460" w14:textId="77777777" w:rsidR="00AF28D5" w:rsidRDefault="00AF28D5" w:rsidP="00AF28D5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304FAF5" w14:textId="77777777" w:rsidR="00AF28D5" w:rsidRDefault="00AF28D5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TableGrid"/>
        <w:tblW w:w="4968" w:type="pct"/>
        <w:tblLook w:val="04A0" w:firstRow="1" w:lastRow="0" w:firstColumn="1" w:lastColumn="0" w:noHBand="0" w:noVBand="1"/>
      </w:tblPr>
      <w:tblGrid>
        <w:gridCol w:w="2830"/>
        <w:gridCol w:w="1418"/>
        <w:gridCol w:w="1242"/>
        <w:gridCol w:w="1257"/>
        <w:gridCol w:w="1354"/>
        <w:gridCol w:w="1020"/>
      </w:tblGrid>
      <w:tr w:rsidR="00AB1788" w:rsidRPr="004743C5" w14:paraId="58998255" w14:textId="77777777" w:rsidTr="00356915">
        <w:trPr>
          <w:tblHeader/>
        </w:trPr>
        <w:tc>
          <w:tcPr>
            <w:tcW w:w="1551" w:type="pct"/>
            <w:shd w:val="clear" w:color="auto" w:fill="DDD9C3"/>
            <w:vAlign w:val="center"/>
          </w:tcPr>
          <w:p w14:paraId="411C4F83" w14:textId="77777777" w:rsidR="00AB1788" w:rsidRPr="004743C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77" w:type="pct"/>
            <w:shd w:val="clear" w:color="auto" w:fill="DDD9C3"/>
            <w:vAlign w:val="center"/>
          </w:tcPr>
          <w:p w14:paraId="76232B81" w14:textId="0FB69428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 w:rsidRPr="00356915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</w:p>
        </w:tc>
        <w:tc>
          <w:tcPr>
            <w:tcW w:w="681" w:type="pct"/>
            <w:shd w:val="clear" w:color="auto" w:fill="DDD9C3"/>
            <w:vAlign w:val="center"/>
          </w:tcPr>
          <w:p w14:paraId="3E48E8AD" w14:textId="442724CE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 w:rsidRPr="00356915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</w:tc>
        <w:tc>
          <w:tcPr>
            <w:tcW w:w="689" w:type="pct"/>
            <w:shd w:val="clear" w:color="auto" w:fill="DDD9C3"/>
            <w:vAlign w:val="center"/>
          </w:tcPr>
          <w:p w14:paraId="0E131595" w14:textId="3B7CBC76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ค่าตอบแทนงวดสุดท้าย</w:t>
            </w:r>
          </w:p>
        </w:tc>
        <w:tc>
          <w:tcPr>
            <w:tcW w:w="742" w:type="pct"/>
            <w:shd w:val="clear" w:color="auto" w:fill="DDD9C3"/>
            <w:vAlign w:val="center"/>
          </w:tcPr>
          <w:p w14:paraId="7B411300" w14:textId="77777777" w:rsidR="00AB1788" w:rsidRPr="0035691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35691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59" w:type="pct"/>
            <w:shd w:val="clear" w:color="auto" w:fill="DDD9C3"/>
          </w:tcPr>
          <w:p w14:paraId="0A82D7B2" w14:textId="77777777" w:rsidR="00AB1788" w:rsidRPr="004743C5" w:rsidRDefault="00AB1788" w:rsidP="00AB1788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AE1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สัดส่วนร้อยละในแต่ละหมวด</w:t>
            </w:r>
          </w:p>
        </w:tc>
      </w:tr>
      <w:tr w:rsidR="00AB1788" w:rsidRPr="004743C5" w14:paraId="74D1C2A7" w14:textId="77777777" w:rsidTr="00356915">
        <w:tc>
          <w:tcPr>
            <w:tcW w:w="1551" w:type="pct"/>
            <w:shd w:val="clear" w:color="auto" w:fill="F2F2F2"/>
          </w:tcPr>
          <w:p w14:paraId="1429D956" w14:textId="49926E84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  <w:r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777" w:type="pct"/>
            <w:shd w:val="clear" w:color="auto" w:fill="F2F2F2"/>
          </w:tcPr>
          <w:p w14:paraId="248385A5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  <w:shd w:val="clear" w:color="auto" w:fill="F2F2F2"/>
          </w:tcPr>
          <w:p w14:paraId="64AAD6C4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  <w:shd w:val="clear" w:color="auto" w:fill="F2F2F2"/>
          </w:tcPr>
          <w:p w14:paraId="08FE1684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  <w:shd w:val="clear" w:color="auto" w:fill="F2F2F2"/>
          </w:tcPr>
          <w:p w14:paraId="58595D97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  <w:shd w:val="clear" w:color="auto" w:fill="F2F2F2"/>
          </w:tcPr>
          <w:p w14:paraId="77683BF9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1C684194" w14:textId="77777777" w:rsidTr="00356915">
        <w:tc>
          <w:tcPr>
            <w:tcW w:w="1551" w:type="pct"/>
          </w:tcPr>
          <w:p w14:paraId="2E2582F8" w14:textId="327FC9F9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</w:t>
            </w:r>
            <w:proofErr w:type="spellEnd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777" w:type="pct"/>
          </w:tcPr>
          <w:p w14:paraId="701E3922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282D3C6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000327A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25A703F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1350C37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7270815B" w14:textId="77777777" w:rsidTr="00356915">
        <w:tc>
          <w:tcPr>
            <w:tcW w:w="1551" w:type="pct"/>
          </w:tcPr>
          <w:p w14:paraId="66A89E92" w14:textId="6B741239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ตอบแทน</w:t>
            </w:r>
            <w:proofErr w:type="spellEnd"/>
          </w:p>
        </w:tc>
        <w:tc>
          <w:tcPr>
            <w:tcW w:w="777" w:type="pct"/>
          </w:tcPr>
          <w:p w14:paraId="6DD83A64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1B44ED57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3E51E25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76E9FA6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0939334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37BE30D2" w14:textId="77777777" w:rsidTr="00356915">
        <w:tc>
          <w:tcPr>
            <w:tcW w:w="1551" w:type="pct"/>
          </w:tcPr>
          <w:p w14:paraId="611F6F1A" w14:textId="77777777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  <w:proofErr w:type="spellEnd"/>
          </w:p>
        </w:tc>
        <w:tc>
          <w:tcPr>
            <w:tcW w:w="777" w:type="pct"/>
          </w:tcPr>
          <w:p w14:paraId="0DF619C8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3547BF42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1C812A42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6408BC31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3E28A13B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40605372" w14:textId="77777777" w:rsidTr="00356915">
        <w:tc>
          <w:tcPr>
            <w:tcW w:w="1551" w:type="pct"/>
          </w:tcPr>
          <w:p w14:paraId="1663C0B5" w14:textId="77777777" w:rsidR="00AB1788" w:rsidRPr="00780300" w:rsidRDefault="00AB1788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  <w:proofErr w:type="spellEnd"/>
          </w:p>
        </w:tc>
        <w:tc>
          <w:tcPr>
            <w:tcW w:w="777" w:type="pct"/>
          </w:tcPr>
          <w:p w14:paraId="0BE4A01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CDF79DC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0452DA6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4E1DF25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6DE68A9B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7E79641E" w14:textId="77777777" w:rsidTr="00356915">
        <w:tc>
          <w:tcPr>
            <w:tcW w:w="1551" w:type="pct"/>
          </w:tcPr>
          <w:p w14:paraId="6136B19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7" w:type="pct"/>
          </w:tcPr>
          <w:p w14:paraId="0A48DCE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28506AD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301F3516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322FB64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6B718E9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F159E1" w14:paraId="22BE27C4" w14:textId="77777777" w:rsidTr="00356915">
        <w:tc>
          <w:tcPr>
            <w:tcW w:w="1551" w:type="pct"/>
            <w:shd w:val="clear" w:color="auto" w:fill="E7E6E6" w:themeFill="background2"/>
          </w:tcPr>
          <w:p w14:paraId="1202C491" w14:textId="77777777" w:rsidR="00AB1788" w:rsidRPr="00F159E1" w:rsidRDefault="00AB1788" w:rsidP="00B75C8D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งบประมาณที่บริหารโดย </w:t>
            </w:r>
            <w:proofErr w:type="spellStart"/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บพท</w:t>
            </w:r>
            <w:proofErr w:type="spellEnd"/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777" w:type="pct"/>
            <w:shd w:val="clear" w:color="auto" w:fill="E7E6E6" w:themeFill="background2"/>
          </w:tcPr>
          <w:p w14:paraId="0F3BB749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681" w:type="pct"/>
            <w:shd w:val="clear" w:color="auto" w:fill="E7E6E6" w:themeFill="background2"/>
          </w:tcPr>
          <w:p w14:paraId="00F31F60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689" w:type="pct"/>
            <w:shd w:val="clear" w:color="auto" w:fill="E7E6E6" w:themeFill="background2"/>
          </w:tcPr>
          <w:p w14:paraId="0A074DAA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42" w:type="pct"/>
            <w:shd w:val="clear" w:color="auto" w:fill="E7E6E6" w:themeFill="background2"/>
          </w:tcPr>
          <w:p w14:paraId="5BCEAB18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59" w:type="pct"/>
            <w:shd w:val="clear" w:color="auto" w:fill="E7E6E6" w:themeFill="background2"/>
          </w:tcPr>
          <w:p w14:paraId="2286A6EA" w14:textId="77777777" w:rsidR="00AB1788" w:rsidRPr="00F159E1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AB1788" w:rsidRPr="004743C5" w14:paraId="6E5F0D44" w14:textId="77777777" w:rsidTr="00356915">
        <w:tc>
          <w:tcPr>
            <w:tcW w:w="1551" w:type="pct"/>
          </w:tcPr>
          <w:p w14:paraId="74084BFD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777" w:type="pct"/>
          </w:tcPr>
          <w:p w14:paraId="7D58152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373171AF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7EE316AB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666B7C50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448CF350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56D73395" w14:textId="77777777" w:rsidTr="00356915">
        <w:tc>
          <w:tcPr>
            <w:tcW w:w="1551" w:type="pct"/>
          </w:tcPr>
          <w:p w14:paraId="4F8CD54D" w14:textId="713A8991" w:rsidR="00AB1788" w:rsidRPr="00F15056" w:rsidRDefault="00AB1788" w:rsidP="00B75C8D">
            <w:pPr>
              <w:contextualSpacing/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F15056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 xml:space="preserve">งบเงินอุดหนุนค่าบำรุงสถาบัน </w:t>
            </w:r>
            <w:r w:rsidRPr="00F15056">
              <w:rPr>
                <w:rFonts w:ascii="TH SarabunPSK" w:eastAsia="Calibri" w:hAnsi="TH SarabunPSK" w:cs="TH SarabunPSK"/>
                <w:spacing w:val="-2"/>
                <w:sz w:val="24"/>
                <w:szCs w:val="24"/>
                <w:cs/>
              </w:rPr>
              <w:t>(</w:t>
            </w:r>
            <w:r w:rsidRPr="00F15056">
              <w:rPr>
                <w:rFonts w:ascii="TH SarabunPSK" w:eastAsia="Calibri" w:hAnsi="TH SarabunPSK" w:cs="TH SarabunPSK" w:hint="cs"/>
                <w:spacing w:val="-2"/>
                <w:sz w:val="24"/>
                <w:szCs w:val="24"/>
                <w:cs/>
              </w:rPr>
              <w:t xml:space="preserve">ไม่เกิน </w:t>
            </w:r>
            <w:r w:rsidRPr="00F15056">
              <w:rPr>
                <w:rFonts w:ascii="TH SarabunPSK" w:eastAsia="Calibri" w:hAnsi="TH SarabunPSK" w:cs="TH SarabunPSK"/>
                <w:spacing w:val="-2"/>
                <w:sz w:val="24"/>
                <w:szCs w:val="24"/>
                <w:cs/>
              </w:rPr>
              <w:t>10% ของ</w:t>
            </w:r>
            <w:r>
              <w:rPr>
                <w:rFonts w:ascii="TH SarabunPSK" w:eastAsia="Calibri" w:hAnsi="TH SarabunPSK" w:cs="TH SarabunPSK" w:hint="cs"/>
                <w:spacing w:val="-2"/>
                <w:sz w:val="24"/>
                <w:szCs w:val="24"/>
                <w:cs/>
              </w:rPr>
              <w:t>งบดำเนินการ</w:t>
            </w:r>
            <w:r w:rsidRPr="00F15056">
              <w:rPr>
                <w:rFonts w:ascii="TH SarabunPSK" w:eastAsia="Calibri" w:hAnsi="TH SarabunPSK" w:cs="TH SarabunPSK"/>
                <w:spacing w:val="-2"/>
                <w:sz w:val="24"/>
                <w:szCs w:val="24"/>
              </w:rPr>
              <w:t>)</w:t>
            </w:r>
          </w:p>
        </w:tc>
        <w:tc>
          <w:tcPr>
            <w:tcW w:w="777" w:type="pct"/>
          </w:tcPr>
          <w:p w14:paraId="68DFBE84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6A9CBC18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19E8E560" w14:textId="77777777" w:rsidR="00AB1788" w:rsidRPr="004743C5" w:rsidRDefault="00AB1788" w:rsidP="00B75C8D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1C6D0184" w14:textId="5DADE9E5" w:rsidR="00AB1788" w:rsidRPr="004743C5" w:rsidRDefault="00356915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B7EBC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อาจรวมในชุดโครงการหลัก</w:t>
            </w:r>
          </w:p>
        </w:tc>
        <w:tc>
          <w:tcPr>
            <w:tcW w:w="559" w:type="pct"/>
          </w:tcPr>
          <w:p w14:paraId="1CDFF56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026C6E60" w14:textId="77777777" w:rsidTr="00356915">
        <w:tc>
          <w:tcPr>
            <w:tcW w:w="1551" w:type="pct"/>
          </w:tcPr>
          <w:p w14:paraId="18E2C4E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77" w:type="pct"/>
          </w:tcPr>
          <w:p w14:paraId="4EA9A438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</w:tcPr>
          <w:p w14:paraId="5D0DD64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</w:tcPr>
          <w:p w14:paraId="76E33FA1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</w:tcPr>
          <w:p w14:paraId="19C949AC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</w:tcPr>
          <w:p w14:paraId="5A1C155D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B1788" w:rsidRPr="004743C5" w14:paraId="7B38C895" w14:textId="77777777" w:rsidTr="00356915">
        <w:tc>
          <w:tcPr>
            <w:tcW w:w="1551" w:type="pct"/>
            <w:shd w:val="clear" w:color="auto" w:fill="D9D9D9"/>
          </w:tcPr>
          <w:p w14:paraId="14D3075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777" w:type="pct"/>
            <w:shd w:val="clear" w:color="auto" w:fill="D9D9D9"/>
          </w:tcPr>
          <w:p w14:paraId="7ECD1308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1" w:type="pct"/>
            <w:shd w:val="clear" w:color="auto" w:fill="D9D9D9"/>
          </w:tcPr>
          <w:p w14:paraId="1C6011DE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89" w:type="pct"/>
            <w:shd w:val="clear" w:color="auto" w:fill="D9D9D9"/>
          </w:tcPr>
          <w:p w14:paraId="2C9A4425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42" w:type="pct"/>
            <w:shd w:val="clear" w:color="auto" w:fill="D9D9D9"/>
          </w:tcPr>
          <w:p w14:paraId="510391BC" w14:textId="77777777" w:rsidR="00AB1788" w:rsidRPr="004743C5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59" w:type="pct"/>
            <w:shd w:val="clear" w:color="auto" w:fill="D9D9D9"/>
          </w:tcPr>
          <w:p w14:paraId="10FAA92C" w14:textId="77777777" w:rsidR="00AB1788" w:rsidRPr="009178F9" w:rsidRDefault="00AB178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78F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100</w:t>
            </w:r>
          </w:p>
        </w:tc>
      </w:tr>
    </w:tbl>
    <w:p w14:paraId="43879144" w14:textId="42DCA376" w:rsidR="006E2C48" w:rsidRDefault="006E2C48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59D0EE8F" w14:textId="063ADEF6" w:rsidR="006E2C48" w:rsidRDefault="006E2C48" w:rsidP="006E2C48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100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02"/>
        <w:gridCol w:w="1077"/>
        <w:gridCol w:w="1077"/>
        <w:gridCol w:w="1077"/>
        <w:gridCol w:w="1077"/>
        <w:gridCol w:w="680"/>
      </w:tblGrid>
      <w:tr w:rsidR="00156871" w:rsidRPr="004743C5" w14:paraId="295370B0" w14:textId="77777777" w:rsidTr="00156871">
        <w:trPr>
          <w:trHeight w:val="915"/>
          <w:tblHeader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7F01A8" w14:textId="77777777" w:rsidR="00156871" w:rsidRPr="004743C5" w:rsidRDefault="00156871" w:rsidP="00B75C8D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6F5FD2" w14:textId="1158B400" w:rsidR="00156871" w:rsidRPr="001664BF" w:rsidRDefault="00156871" w:rsidP="00B75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(เดือนที่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1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-</w:t>
            </w:r>
            <w:r w:rsidR="00895AEB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3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  <w:r w:rsidRPr="00B1671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BBFAAB" w14:textId="0ACB8454" w:rsidR="00156871" w:rsidRPr="001664BF" w:rsidRDefault="00156871" w:rsidP="00B75C8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(เดือนที่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="00EC2B3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-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  <w:r w:rsidRPr="00EE629B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E147C01" w14:textId="4656F177" w:rsidR="00156871" w:rsidRPr="004743C5" w:rsidRDefault="00156871" w:rsidP="00B75C8D">
            <w:pPr>
              <w:spacing w:after="0" w:line="240" w:lineRule="auto"/>
              <w:ind w:left="-79" w:right="-8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งวดที่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</w:r>
            <w:r w:rsidRPr="00244623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ค่าตอบแทน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Pr="00244623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งวดสุดท้าย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E622D6" w14:textId="77777777" w:rsidR="00156871" w:rsidRPr="004743C5" w:rsidRDefault="00156871" w:rsidP="00B75C8D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รวม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1D31181" w14:textId="77777777" w:rsidR="00156871" w:rsidRPr="00430435" w:rsidRDefault="00156871" w:rsidP="00B75C8D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4304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156871" w:rsidRPr="00537E7C" w14:paraId="0DF3BEDF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116CCDC" w14:textId="77777777" w:rsidR="00156871" w:rsidRPr="00537E7C" w:rsidRDefault="00156871" w:rsidP="00B75C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 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2BDBAE2" w14:textId="77777777" w:rsidR="00156871" w:rsidRPr="00537E7C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3B75B54" w14:textId="77777777" w:rsidR="00156871" w:rsidRPr="00EE629B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AB4AF3" w14:textId="77777777" w:rsidR="00156871" w:rsidRPr="00537E7C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5D66ED9E" w14:textId="77777777" w:rsidR="00156871" w:rsidRPr="00537E7C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B6C015" w14:textId="77777777" w:rsidR="00156871" w:rsidRPr="00537E7C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156871" w:rsidRPr="00172EB4" w14:paraId="33B44083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AEE314D" w14:textId="3D8272D8" w:rsidR="00156871" w:rsidRPr="00172EB4" w:rsidRDefault="00156871" w:rsidP="00B75C8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="00E0650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="00E06506" w:rsidRPr="002368E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</w:t>
            </w:r>
            <w:r w:rsidR="00E0650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จ้าง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EE62AF7" w14:textId="77777777" w:rsidR="00156871" w:rsidRPr="00172EB4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F0B3752" w14:textId="77777777" w:rsidR="00156871" w:rsidRPr="00172EB4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FE3FD9" w14:textId="3E9B3CA0" w:rsidR="00156871" w:rsidRPr="004F76B6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4E439BA" w14:textId="77777777" w:rsidR="00156871" w:rsidRPr="00172EB4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8782DD" w14:textId="77777777" w:rsidR="00156871" w:rsidRPr="00172EB4" w:rsidRDefault="00156871" w:rsidP="00B75C8D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E06506" w:rsidRPr="004743C5" w14:paraId="5DE42158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DCB4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B21D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02BD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1C24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5B2E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E633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043EDFDC" w14:textId="77777777" w:rsidTr="00D5203F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1FB0" w14:textId="77D59FA2" w:rsidR="00E06506" w:rsidRPr="004743C5" w:rsidRDefault="00E06506" w:rsidP="00D520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59F0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0C19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7533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0B94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15BE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6A227434" w14:textId="77777777" w:rsidTr="00D5203F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B97C" w14:textId="5959F97E" w:rsidR="00E06506" w:rsidRPr="004743C5" w:rsidRDefault="00E06506" w:rsidP="00D520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BD96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00EF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105D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9FFF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B5CE" w14:textId="77777777" w:rsidR="00E06506" w:rsidRPr="004743C5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2368EF" w14:paraId="120ABAFD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6D0DCF6" w14:textId="11928845" w:rsidR="00E06506" w:rsidRPr="002368EF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1.2 </w:t>
            </w: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ตอบแทน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5B99CB0" w14:textId="77777777" w:rsidR="00E06506" w:rsidRPr="002368EF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CBCE52D" w14:textId="77777777" w:rsidR="00E06506" w:rsidRPr="002368EF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0E91FE" w14:textId="77777777" w:rsidR="00E06506" w:rsidRPr="002368EF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603AEDE" w14:textId="77777777" w:rsidR="00E06506" w:rsidRPr="002368EF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583C36" w14:textId="77777777" w:rsidR="00E06506" w:rsidRPr="002368EF" w:rsidRDefault="00E06506" w:rsidP="00E06506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E06506" w:rsidRPr="004743C5" w14:paraId="2738F8E6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AF5B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307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23F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834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C8F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453C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61886510" w14:textId="77777777" w:rsidTr="00D5203F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4AD3" w14:textId="72EBB366" w:rsidR="00E06506" w:rsidRPr="004743C5" w:rsidRDefault="00E06506" w:rsidP="00D520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4E2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1AC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BE9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11AE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241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4743C5" w14:paraId="04F1CCBB" w14:textId="77777777" w:rsidTr="00D5203F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076E" w14:textId="574E37E7" w:rsidR="00E06506" w:rsidRPr="004743C5" w:rsidRDefault="00E06506" w:rsidP="00D520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E10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89C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B83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D72C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678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2D5046" w14:paraId="5CA604D7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B47E7FE" w14:textId="07BE6583" w:rsidR="00E06506" w:rsidRPr="002D5046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</w:rPr>
              <w:t>1.3</w:t>
            </w: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ค่าใช้สอย 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ระบุเป็น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รายกิจกรรม)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09BCEBF" w14:textId="77777777" w:rsidR="00E06506" w:rsidRPr="002D5046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4573634" w14:textId="77777777" w:rsidR="00E06506" w:rsidRPr="002D5046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476BEF" w14:textId="77777777" w:rsidR="00E06506" w:rsidRPr="002D5046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9047416" w14:textId="77777777" w:rsidR="00E06506" w:rsidRPr="002D5046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AE635AD" w14:textId="77777777" w:rsidR="00E06506" w:rsidRPr="002D5046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E06506" w:rsidRPr="004743C5" w14:paraId="1FB64E4F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89B" w14:textId="384DD667" w:rsidR="00E06506" w:rsidRPr="003558F9" w:rsidRDefault="003558F9" w:rsidP="003558F9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lastRenderedPageBreak/>
              <w:t>ค่าจัดการประชุมชี้แจงกรอบวิจัยและพัฒนานักวิจัย</w:t>
            </w:r>
            <w:r>
              <w:rPr>
                <w:rFonts w:ascii="TH SarabunPSK" w:hAnsi="TH SarabunPSK" w:cs="TH SarabunPSK"/>
                <w:color w:val="FF0000"/>
              </w:rPr>
              <w:br/>
              <w:t>- ....</w:t>
            </w:r>
            <w:r>
              <w:rPr>
                <w:rFonts w:ascii="TH SarabunPSK" w:hAnsi="TH SarabunPSK" w:cs="TH SarabunPSK"/>
                <w:color w:val="FF0000"/>
              </w:rPr>
              <w:br/>
              <w:t>- .....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F78E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D7F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FDA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B354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782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558F9" w:rsidRPr="004743C5" w14:paraId="6E24BD8A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FF1F" w14:textId="19812333" w:rsidR="003558F9" w:rsidRPr="004743C5" w:rsidRDefault="003558F9" w:rsidP="003558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  <w:r>
              <w:rPr>
                <w:rFonts w:ascii="TH SarabunPSK" w:hAnsi="TH SarabunPSK" w:cs="TH SarabunPSK"/>
                <w:color w:val="FF0000"/>
              </w:rPr>
              <w:br/>
              <w:t>- ....</w:t>
            </w:r>
            <w:r>
              <w:rPr>
                <w:rFonts w:ascii="TH SarabunPSK" w:hAnsi="TH SarabunPSK" w:cs="TH SarabunPSK"/>
                <w:color w:val="FF0000"/>
              </w:rPr>
              <w:br/>
              <w:t>- .....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1A9C" w14:textId="77777777" w:rsidR="003558F9" w:rsidRPr="004743C5" w:rsidRDefault="003558F9" w:rsidP="00355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9E0C" w14:textId="77777777" w:rsidR="003558F9" w:rsidRPr="004743C5" w:rsidRDefault="003558F9" w:rsidP="00355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E1E8" w14:textId="77777777" w:rsidR="003558F9" w:rsidRPr="004743C5" w:rsidRDefault="003558F9" w:rsidP="00355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5AE5" w14:textId="77777777" w:rsidR="003558F9" w:rsidRPr="004743C5" w:rsidRDefault="003558F9" w:rsidP="00355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E652" w14:textId="77777777" w:rsidR="003558F9" w:rsidRPr="004743C5" w:rsidRDefault="003558F9" w:rsidP="00355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558F9" w:rsidRPr="004743C5" w14:paraId="624BA078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4A9A" w14:textId="721DFB20" w:rsidR="003558F9" w:rsidRPr="004743C5" w:rsidRDefault="003558F9" w:rsidP="003558F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ค่าจัดกิจกรรมประชาสัมพันธ์โครงการนำเสนอผลงานวิจัยผ่านสื่อสารมวลชน</w:t>
            </w:r>
            <w:r>
              <w:rPr>
                <w:rFonts w:ascii="TH SarabunPSK" w:hAnsi="TH SarabunPSK" w:cs="TH SarabunPSK"/>
                <w:color w:val="FF0000"/>
              </w:rPr>
              <w:br/>
              <w:t>- ....</w:t>
            </w:r>
            <w:r>
              <w:rPr>
                <w:rFonts w:ascii="TH SarabunPSK" w:hAnsi="TH SarabunPSK" w:cs="TH SarabunPSK"/>
                <w:color w:val="FF0000"/>
              </w:rPr>
              <w:br/>
              <w:t>- .....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A5FA" w14:textId="77777777" w:rsidR="003558F9" w:rsidRPr="004743C5" w:rsidRDefault="003558F9" w:rsidP="00355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2BDB" w14:textId="77777777" w:rsidR="003558F9" w:rsidRPr="004743C5" w:rsidRDefault="003558F9" w:rsidP="00355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8161" w14:textId="77777777" w:rsidR="003558F9" w:rsidRPr="004743C5" w:rsidRDefault="003558F9" w:rsidP="00355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4610C" w14:textId="77777777" w:rsidR="003558F9" w:rsidRPr="004743C5" w:rsidRDefault="003558F9" w:rsidP="00355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D809" w14:textId="77777777" w:rsidR="003558F9" w:rsidRPr="004743C5" w:rsidRDefault="003558F9" w:rsidP="003558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0277387C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F536" w14:textId="3832763B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D56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F65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90F4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BBD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900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E5094D" w14:paraId="09AD74F2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C814F9D" w14:textId="16B0B8FE" w:rsidR="00E06506" w:rsidRPr="00E5094D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5094D">
              <w:rPr>
                <w:rFonts w:ascii="TH SarabunPSK" w:eastAsia="Times New Roman" w:hAnsi="TH SarabunPSK" w:cs="TH SarabunPSK"/>
                <w:b/>
                <w:bCs/>
                <w:sz w:val="28"/>
              </w:rPr>
              <w:t>1.4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7D82F74" w14:textId="77777777" w:rsidR="00E06506" w:rsidRPr="00E5094D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BA11A89" w14:textId="77777777" w:rsidR="00E06506" w:rsidRPr="00E5094D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86537C" w14:textId="77777777" w:rsidR="00E06506" w:rsidRPr="00E5094D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E3D9090" w14:textId="77777777" w:rsidR="00E06506" w:rsidRPr="00E5094D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DFE052" w14:textId="77777777" w:rsidR="00E06506" w:rsidRPr="00E5094D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E06506" w:rsidRPr="004743C5" w14:paraId="534BC4A6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8263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D8F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929B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3F0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C7ED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C2A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1CDEF466" w14:textId="77777777" w:rsidTr="0089495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018D" w14:textId="70FDABDD" w:rsidR="00E06506" w:rsidRPr="004743C5" w:rsidRDefault="00E06506" w:rsidP="008949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519F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FA9C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827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4A0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C1F0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65FC8302" w14:textId="77777777" w:rsidTr="0089495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A939" w14:textId="4EB72E5A" w:rsidR="00E06506" w:rsidRPr="004743C5" w:rsidRDefault="00E06506" w:rsidP="008949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C41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FAF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8C6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2DF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97A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537E7C" w14:paraId="7CC78DC4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3ADD6A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4CDE63" w14:textId="4A7D6B10" w:rsidR="00E06506" w:rsidRPr="00537E7C" w:rsidRDefault="0089495A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FC3C41" w14:textId="0587620E" w:rsidR="00E06506" w:rsidRPr="00537E7C" w:rsidRDefault="0089495A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3F4E7" w14:textId="6D993434" w:rsidR="00E06506" w:rsidRPr="00537E7C" w:rsidRDefault="0089495A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47037A" w14:textId="0191CADD" w:rsidR="00E06506" w:rsidRPr="00537E7C" w:rsidRDefault="0089495A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D5D0D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537E7C" w14:paraId="4D3D7952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E969470" w14:textId="77777777" w:rsidR="00E06506" w:rsidRPr="00537E7C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537E7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2.</w:t>
            </w:r>
            <w:r w:rsidRPr="00537E7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 xml:space="preserve">งบประมาณส่วนที่บริหารโดย </w:t>
            </w:r>
            <w:proofErr w:type="spellStart"/>
            <w:r w:rsidRPr="00537E7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บพท</w:t>
            </w:r>
            <w:proofErr w:type="spellEnd"/>
            <w:r w:rsidRPr="00537E7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1C94675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1A0D211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E49D74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57941FD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7E52808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</w:tr>
      <w:tr w:rsidR="00E06506" w:rsidRPr="00537E7C" w14:paraId="071E9D48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A642464" w14:textId="77777777" w:rsidR="00E06506" w:rsidRPr="00537E7C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2.1 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ค่าครุภัณฑ์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ED4F5DA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AE8B11E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3F05D0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FCEDA26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93B89F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E06506" w:rsidRPr="004743C5" w14:paraId="09051E34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AC5C" w14:textId="77777777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ED23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1588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9841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F78A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41C6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12F618BB" w14:textId="77777777" w:rsidTr="0089495A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5921" w14:textId="23E0A6D8" w:rsidR="00E06506" w:rsidRPr="004743C5" w:rsidRDefault="00E06506" w:rsidP="0089495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0F38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B515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E017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B40F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9E42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E06506" w:rsidRPr="004743C5" w14:paraId="224F7ADB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A3ACA5E" w14:textId="733BE402" w:rsidR="00E06506" w:rsidRPr="004743C5" w:rsidRDefault="00E06506" w:rsidP="00E065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ค่าธรรมเนียมอุดหนุนสถาบัน 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384B5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% ของงบ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ดำเนินการ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C7261F2" w14:textId="77777777" w:rsidR="00E06506" w:rsidRPr="00BC4347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C434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B246D09" w14:textId="77777777" w:rsidR="00E06506" w:rsidRPr="00BC4347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C434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7C38BB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2993AD9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73534C" w14:textId="77777777" w:rsidR="00E06506" w:rsidRPr="004743C5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06506" w:rsidRPr="00537E7C" w14:paraId="6DDCCEA6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E28F1C8" w14:textId="77777777" w:rsidR="00E06506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รวมงบประมาณส่วนที่บริหารโดย </w:t>
            </w:r>
            <w:proofErr w:type="spellStart"/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บพท</w:t>
            </w:r>
            <w:proofErr w:type="spellEnd"/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. </w:t>
            </w:r>
          </w:p>
          <w:p w14:paraId="63D077C5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(ค่าครุภัณฑ์ 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+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ค่าธรรมเนียมอุดหนุน</w:t>
            </w:r>
            <w:r w:rsidRPr="00D23D0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สถาบัน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4F8FB2E8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6CF4F2A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CEF1EF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4244F45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1BDD7" w14:textId="77777777" w:rsidR="00E06506" w:rsidRPr="00537E7C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E06506" w:rsidRPr="00172EB4" w14:paraId="123F5B9B" w14:textId="77777777" w:rsidTr="00156871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4AF0A593" w14:textId="77777777" w:rsidR="00E06506" w:rsidRPr="00172EB4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D0CC834" w14:textId="38764AF0" w:rsidR="00E06506" w:rsidRPr="00172EB4" w:rsidRDefault="0089495A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...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3E693786" w14:textId="749DCABC" w:rsidR="00E06506" w:rsidRPr="00172EB4" w:rsidRDefault="0089495A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D5CBA5" w14:textId="4B61EE34" w:rsidR="00E06506" w:rsidRPr="00172EB4" w:rsidRDefault="0089495A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...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EF229DF" w14:textId="3B4675CB" w:rsidR="00E06506" w:rsidRPr="00172EB4" w:rsidRDefault="0089495A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...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B3D1AF1" w14:textId="77777777" w:rsidR="00E06506" w:rsidRPr="00172EB4" w:rsidRDefault="00E06506" w:rsidP="00E065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100</w:t>
            </w:r>
          </w:p>
        </w:tc>
      </w:tr>
    </w:tbl>
    <w:p w14:paraId="4C863C54" w14:textId="77777777" w:rsidR="00667CDD" w:rsidRDefault="00667CDD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8B277B" w14:textId="037577EC" w:rsidR="00E42777" w:rsidRPr="00411935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1532"/>
        <w:gridCol w:w="1529"/>
        <w:gridCol w:w="1530"/>
        <w:gridCol w:w="1529"/>
        <w:gridCol w:w="1531"/>
      </w:tblGrid>
      <w:tr w:rsidR="00E42777" w:rsidRPr="00C1418E" w14:paraId="5C0DF14E" w14:textId="77777777" w:rsidTr="0089495A">
        <w:trPr>
          <w:jc w:val="center"/>
        </w:trPr>
        <w:tc>
          <w:tcPr>
            <w:tcW w:w="1529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591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29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89495A">
        <w:trPr>
          <w:jc w:val="center"/>
        </w:trPr>
        <w:tc>
          <w:tcPr>
            <w:tcW w:w="1529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29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89495A">
        <w:trPr>
          <w:jc w:val="center"/>
        </w:trPr>
        <w:tc>
          <w:tcPr>
            <w:tcW w:w="1529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2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29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lastRenderedPageBreak/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5E29AEC0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8"/>
        <w:gridCol w:w="1225"/>
        <w:gridCol w:w="1277"/>
        <w:gridCol w:w="1181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77777777" w:rsidR="00E42777" w:rsidRPr="006B38F9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Pr="006B38F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ถ้ามี</w:t>
      </w:r>
      <w:r w:rsidRPr="006B38F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0EE5AC09" w:rsidR="00E42777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C058D18" w14:textId="77777777" w:rsidR="006B38F9" w:rsidRPr="008146B6" w:rsidRDefault="006B38F9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53B9A193" w14:textId="59ADC1CE" w:rsidR="00777E6C" w:rsidRPr="006B38F9" w:rsidRDefault="000F127D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ความเชื่อมโยง</w:t>
      </w:r>
      <w:r w:rsidR="00777E6C"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กับนักวิ</w:t>
      </w:r>
      <w:r w:rsidR="00777E6C" w:rsidRPr="006B38F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ListParagraph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Pr="00373A8E" w:rsidRDefault="000F127D" w:rsidP="005E694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7E5F66C3" w:rsidR="001C3F26" w:rsidRPr="006B38F9" w:rsidRDefault="001C3F26" w:rsidP="006B38F9">
      <w:pPr>
        <w:pStyle w:val="ListParagraph"/>
        <w:numPr>
          <w:ilvl w:val="0"/>
          <w:numId w:val="6"/>
        </w:numPr>
        <w:tabs>
          <w:tab w:val="left" w:pos="426"/>
          <w:tab w:val="left" w:pos="3119"/>
        </w:tabs>
        <w:spacing w:after="0" w:line="240" w:lineRule="auto"/>
        <w:ind w:left="0" w:firstLine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6B3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B38F9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6B38F9">
        <w:rPr>
          <w:rFonts w:ascii="TH SarabunPSK" w:hAnsi="TH SarabunPSK" w:cs="TH SarabunPSK"/>
          <w:i/>
          <w:iCs/>
          <w:sz w:val="32"/>
          <w:szCs w:val="32"/>
          <w:cs/>
        </w:rPr>
        <w:t xml:space="preserve">  </w:t>
      </w:r>
      <w:r w:rsidRPr="006B38F9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6B38F9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6B38F9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6B38F9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6B38F9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6B38F9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6B38F9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6B38F9">
        <w:rPr>
          <w:rFonts w:ascii="TH SarabunPSK" w:hAnsi="TH SarabunPSK" w:cs="TH SarabunPSK"/>
          <w:i/>
          <w:iCs/>
          <w:sz w:val="32"/>
          <w:szCs w:val="32"/>
          <w:cs/>
        </w:rPr>
        <w:t xml:space="preserve">  </w:t>
      </w:r>
      <w:r w:rsidRPr="006B38F9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317D0335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</w:t>
      </w:r>
      <w:r w:rsidR="00AC4BB2" w:rsidRPr="007A18E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4F0A7BE7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7A18E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558B767B" w:rsidR="00AA5092" w:rsidRPr="0042563A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2563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  <w:r w:rsidR="00BA45DD" w:rsidRP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Pr="00AB1F9E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5B41773C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79882211" w14:textId="77777777" w:rsidR="00E57C3C" w:rsidRDefault="00E57C3C" w:rsidP="00E57C3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771"/>
        <w:gridCol w:w="1493"/>
        <w:gridCol w:w="3069"/>
        <w:gridCol w:w="1710"/>
        <w:gridCol w:w="1313"/>
      </w:tblGrid>
      <w:tr w:rsidR="00E57C3C" w:rsidRPr="00DD2D53" w14:paraId="32C3EF95" w14:textId="77777777" w:rsidTr="00E57C3C">
        <w:trPr>
          <w:tblHeader/>
        </w:trPr>
        <w:tc>
          <w:tcPr>
            <w:tcW w:w="1771" w:type="dxa"/>
            <w:shd w:val="clear" w:color="auto" w:fill="E7E6E6" w:themeFill="background2"/>
          </w:tcPr>
          <w:p w14:paraId="7BD2B501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493" w:type="dxa"/>
            <w:shd w:val="clear" w:color="auto" w:fill="E7E6E6" w:themeFill="background2"/>
          </w:tcPr>
          <w:p w14:paraId="5D76F367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ผลผลิต</w:t>
            </w:r>
          </w:p>
        </w:tc>
        <w:tc>
          <w:tcPr>
            <w:tcW w:w="3069" w:type="dxa"/>
            <w:shd w:val="clear" w:color="auto" w:fill="E7E6E6" w:themeFill="background2"/>
          </w:tcPr>
          <w:p w14:paraId="3764A2FD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10" w:type="dxa"/>
            <w:shd w:val="clear" w:color="auto" w:fill="E7E6E6" w:themeFill="background2"/>
          </w:tcPr>
          <w:p w14:paraId="2ACDA552" w14:textId="77777777" w:rsidR="00E57C3C" w:rsidRPr="00533518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13" w:type="dxa"/>
            <w:shd w:val="clear" w:color="auto" w:fill="E7E6E6" w:themeFill="background2"/>
          </w:tcPr>
          <w:p w14:paraId="2E4BF35D" w14:textId="77777777" w:rsidR="00E57C3C" w:rsidRPr="00DD2D53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E57C3C" w:rsidRPr="00566BC7" w14:paraId="0E4DC031" w14:textId="77777777" w:rsidTr="00E57C3C">
        <w:tc>
          <w:tcPr>
            <w:tcW w:w="1771" w:type="dxa"/>
          </w:tcPr>
          <w:p w14:paraId="21CAF4D5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1.กำลังคน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หรือหน่วยงาน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ที่ได้รับการพัฒนาทักษะ</w:t>
            </w:r>
          </w:p>
        </w:tc>
        <w:tc>
          <w:tcPr>
            <w:tcW w:w="1493" w:type="dxa"/>
          </w:tcPr>
          <w:p w14:paraId="021F50B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668654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6E033F9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DABAE6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7B0BD4" w14:textId="77777777" w:rsidTr="00E57C3C">
        <w:tc>
          <w:tcPr>
            <w:tcW w:w="1771" w:type="dxa"/>
          </w:tcPr>
          <w:p w14:paraId="57D2E26E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2.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ต้นฉบับบทความวิจัย 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>(Manuscript)</w:t>
            </w:r>
          </w:p>
        </w:tc>
        <w:tc>
          <w:tcPr>
            <w:tcW w:w="1493" w:type="dxa"/>
          </w:tcPr>
          <w:p w14:paraId="50456C81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26062D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6BC7AA5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7B9C9AE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22270A6" w14:textId="77777777" w:rsidTr="00E57C3C">
        <w:tc>
          <w:tcPr>
            <w:tcW w:w="1771" w:type="dxa"/>
          </w:tcPr>
          <w:p w14:paraId="448181E8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493" w:type="dxa"/>
          </w:tcPr>
          <w:p w14:paraId="37617C7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1F0E39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1588D40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D2F7ED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59F7658" w14:textId="77777777" w:rsidTr="00E57C3C">
        <w:tc>
          <w:tcPr>
            <w:tcW w:w="1771" w:type="dxa"/>
          </w:tcPr>
          <w:p w14:paraId="5E48747B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4.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ต้นแบบผลิตภัณฑ์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เทคโนโลยี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/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กระบวนการใหม่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หรือนวัตกรรมทางสังคม</w:t>
            </w:r>
          </w:p>
        </w:tc>
        <w:tc>
          <w:tcPr>
            <w:tcW w:w="1493" w:type="dxa"/>
          </w:tcPr>
          <w:p w14:paraId="1CA98D45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F9D49D6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4026724E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DFBF2D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45AEF8F" w14:textId="77777777" w:rsidTr="00E57C3C">
        <w:tc>
          <w:tcPr>
            <w:tcW w:w="1771" w:type="dxa"/>
          </w:tcPr>
          <w:p w14:paraId="318C0B2D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5.ทรัพย์สินทางปัญญา</w:t>
            </w:r>
          </w:p>
        </w:tc>
        <w:tc>
          <w:tcPr>
            <w:tcW w:w="1493" w:type="dxa"/>
          </w:tcPr>
          <w:p w14:paraId="649584D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57159DC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3535A59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FBDEDDC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9842945" w14:textId="77777777" w:rsidTr="00E57C3C">
        <w:tc>
          <w:tcPr>
            <w:tcW w:w="1771" w:type="dxa"/>
          </w:tcPr>
          <w:p w14:paraId="7FA5043B" w14:textId="77777777" w:rsidR="00E57C3C" w:rsidRPr="0097015F" w:rsidRDefault="00E57C3C" w:rsidP="00B75C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lang w:val="en-GB"/>
              </w:rPr>
              <w:t>6.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1493" w:type="dxa"/>
          </w:tcPr>
          <w:p w14:paraId="78A04FF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9293676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D1B2474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552834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1D3687" w14:textId="77777777" w:rsidTr="00E57C3C">
        <w:tc>
          <w:tcPr>
            <w:tcW w:w="1771" w:type="dxa"/>
          </w:tcPr>
          <w:p w14:paraId="7E2FFF0D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7.ฐานข้อมูล ระบบและกลไก หรือมาตรฐาน</w:t>
            </w:r>
          </w:p>
        </w:tc>
        <w:tc>
          <w:tcPr>
            <w:tcW w:w="1493" w:type="dxa"/>
          </w:tcPr>
          <w:p w14:paraId="12587E6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7F5DF7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E8A3B2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80C5B7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A65B29F" w14:textId="77777777" w:rsidTr="00E57C3C">
        <w:tc>
          <w:tcPr>
            <w:tcW w:w="1771" w:type="dxa"/>
          </w:tcPr>
          <w:p w14:paraId="34C19450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8.เครือข่าย</w:t>
            </w:r>
          </w:p>
        </w:tc>
        <w:tc>
          <w:tcPr>
            <w:tcW w:w="1493" w:type="dxa"/>
          </w:tcPr>
          <w:p w14:paraId="01638E8B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36016ED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85C7749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E59141F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E87CDE6" w14:textId="77777777" w:rsidTr="00E57C3C">
        <w:tc>
          <w:tcPr>
            <w:tcW w:w="1771" w:type="dxa"/>
          </w:tcPr>
          <w:p w14:paraId="7A822A91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lang w:val="en-GB"/>
              </w:rPr>
              <w:lastRenderedPageBreak/>
              <w:t>9.</w:t>
            </w: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1493" w:type="dxa"/>
          </w:tcPr>
          <w:p w14:paraId="6EA7EE57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B6F6E93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F1D7B1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24EC766C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387AD534" w14:textId="77777777" w:rsidTr="00E57C3C">
        <w:tc>
          <w:tcPr>
            <w:tcW w:w="1771" w:type="dxa"/>
          </w:tcPr>
          <w:p w14:paraId="5AF2C107" w14:textId="77777777" w:rsidR="00E57C3C" w:rsidRPr="0097015F" w:rsidRDefault="00E57C3C" w:rsidP="00B75C8D">
            <w:pPr>
              <w:rPr>
                <w:rFonts w:ascii="TH SarabunPSK" w:hAnsi="TH SarabunPSK" w:cs="TH SarabunPSK"/>
                <w:sz w:val="28"/>
              </w:rPr>
            </w:pPr>
            <w:r w:rsidRPr="0097015F">
              <w:rPr>
                <w:rFonts w:ascii="TH SarabunPSK" w:hAnsi="TH SarabunPSK" w:cs="TH SarabunPSK"/>
                <w:sz w:val="28"/>
              </w:rPr>
              <w:t>10.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 (Policy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97015F">
              <w:rPr>
                <w:rFonts w:ascii="TH SarabunPSK" w:hAnsi="TH SarabunPSK" w:cs="TH SarabunPSK"/>
                <w:sz w:val="28"/>
              </w:rPr>
              <w:t>Measures)</w:t>
            </w:r>
          </w:p>
        </w:tc>
        <w:tc>
          <w:tcPr>
            <w:tcW w:w="1493" w:type="dxa"/>
          </w:tcPr>
          <w:p w14:paraId="2DE4068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FDB52D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05EE3A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4A910508" w14:textId="77777777" w:rsidR="00E57C3C" w:rsidRPr="00566BC7" w:rsidRDefault="00E57C3C" w:rsidP="00B75C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2D7B974E" w14:textId="06A83ED0" w:rsidR="0048399A" w:rsidRDefault="0048399A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F7E767E" w14:textId="77777777" w:rsidR="001541E1" w:rsidRDefault="001541E1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57644E71" w14:textId="0334A0E9" w:rsidR="000E67C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0E67CE">
        <w:rPr>
          <w:rFonts w:ascii="TH SarabunPSK" w:eastAsia="Cordia New" w:hAnsi="TH SarabunPSK" w:cs="TH SarabunPSK"/>
          <w:sz w:val="32"/>
          <w:szCs w:val="32"/>
        </w:rPr>
        <w:t>1.</w:t>
      </w:r>
      <w:r w:rsidRPr="000E67CE">
        <w:rPr>
          <w:rFonts w:ascii="TH SarabunPSK" w:eastAsia="Cordia New" w:hAnsi="TH SarabunPSK" w:cs="TH SarabunPSK"/>
          <w:sz w:val="32"/>
          <w:szCs w:val="32"/>
        </w:rPr>
        <w:tab/>
      </w:r>
      <w:r w:rsidRPr="000E67CE">
        <w:rPr>
          <w:rFonts w:ascii="TH SarabunPSK" w:eastAsia="Cordia New" w:hAnsi="TH SarabunPSK" w:cs="TH SarabunPSK" w:hint="cs"/>
          <w:sz w:val="32"/>
          <w:szCs w:val="32"/>
          <w:cs/>
        </w:rPr>
        <w:t>นิยาม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150DCEAF" w14:textId="4FA7383C" w:rsidR="000E67CE" w:rsidRPr="000E67C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640CB5" w:rsidRPr="0011774F" w14:paraId="2E301739" w14:textId="77777777" w:rsidTr="007C490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D26D0AC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2041A2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82BF7D" w14:textId="77777777" w:rsidR="00640CB5" w:rsidRPr="0011774F" w:rsidRDefault="00640CB5" w:rsidP="007C490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FF8FDDF" w14:textId="77777777" w:rsidR="00640CB5" w:rsidRPr="0011774F" w:rsidRDefault="00640CB5" w:rsidP="007C49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640CB5" w:rsidRPr="0011774F" w14:paraId="7F97D39E" w14:textId="77777777" w:rsidTr="007C4905">
        <w:tc>
          <w:tcPr>
            <w:tcW w:w="3326" w:type="dxa"/>
          </w:tcPr>
          <w:p w14:paraId="05F7BCED" w14:textId="77777777" w:rsidR="00640CB5" w:rsidRPr="0011774F" w:rsidRDefault="00640CB5" w:rsidP="00640CB5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179410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640CB5" w:rsidRPr="0011774F" w14:paraId="3AD58146" w14:textId="77777777" w:rsidTr="007C4905">
        <w:tc>
          <w:tcPr>
            <w:tcW w:w="3326" w:type="dxa"/>
          </w:tcPr>
          <w:p w14:paraId="7E9E623C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1D2B92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B92D3D6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40CB5" w:rsidRPr="0011774F" w14:paraId="33BD6F02" w14:textId="77777777" w:rsidTr="007C4905">
        <w:tc>
          <w:tcPr>
            <w:tcW w:w="3326" w:type="dxa"/>
          </w:tcPr>
          <w:p w14:paraId="2BCD2DA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795E181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D021A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0A8972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EBC95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640CB5" w:rsidRPr="0011774F" w14:paraId="3DED2234" w14:textId="77777777" w:rsidTr="007C4905">
        <w:tc>
          <w:tcPr>
            <w:tcW w:w="3326" w:type="dxa"/>
          </w:tcPr>
          <w:p w14:paraId="05587599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DA4283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DA720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9748AF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9CC4E8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640CB5" w:rsidRPr="0011774F" w14:paraId="386EFD55" w14:textId="77777777" w:rsidTr="007C4905">
        <w:tc>
          <w:tcPr>
            <w:tcW w:w="3326" w:type="dxa"/>
          </w:tcPr>
          <w:p w14:paraId="4D45EF3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</w:p>
        </w:tc>
        <w:tc>
          <w:tcPr>
            <w:tcW w:w="6214" w:type="dxa"/>
          </w:tcPr>
          <w:p w14:paraId="0EF718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640CB5" w:rsidRPr="0011774F" w14:paraId="61A4027E" w14:textId="77777777" w:rsidTr="007C4905">
        <w:tc>
          <w:tcPr>
            <w:tcW w:w="3326" w:type="dxa"/>
          </w:tcPr>
          <w:p w14:paraId="14F97348" w14:textId="77777777" w:rsidR="00640CB5" w:rsidRPr="0011774F" w:rsidRDefault="00640CB5" w:rsidP="00640C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40C85CFC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640CB5" w:rsidRPr="0011774F" w14:paraId="14C931F9" w14:textId="77777777" w:rsidTr="007C4905">
        <w:tc>
          <w:tcPr>
            <w:tcW w:w="3326" w:type="dxa"/>
          </w:tcPr>
          <w:p w14:paraId="6C007888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91CF4A9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16E2EFF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1C4773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EDB828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EA4E9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640CB5" w:rsidRPr="0011774F" w14:paraId="1549811B" w14:textId="77777777" w:rsidTr="007C4905">
        <w:tc>
          <w:tcPr>
            <w:tcW w:w="3326" w:type="dxa"/>
          </w:tcPr>
          <w:p w14:paraId="058EE132" w14:textId="77777777" w:rsidR="00640CB5" w:rsidRPr="0011774F" w:rsidRDefault="00640CB5" w:rsidP="007C4905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5561F66E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37CDCD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DF0445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399E4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239CF6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640CB5" w:rsidRPr="0011774F" w14:paraId="574A6852" w14:textId="77777777" w:rsidTr="007C4905">
        <w:tc>
          <w:tcPr>
            <w:tcW w:w="3326" w:type="dxa"/>
          </w:tcPr>
          <w:p w14:paraId="3FEAA67A" w14:textId="77777777" w:rsidR="00640CB5" w:rsidRPr="0011774F" w:rsidRDefault="00640CB5" w:rsidP="007C490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8015C9B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640CB5" w:rsidRPr="0011774F" w14:paraId="343D63F0" w14:textId="77777777" w:rsidTr="007C4905">
        <w:tc>
          <w:tcPr>
            <w:tcW w:w="3326" w:type="dxa"/>
          </w:tcPr>
          <w:p w14:paraId="5C90EC9A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ED1AF7B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D45CBDE" w14:textId="77777777" w:rsidR="00640CB5" w:rsidRPr="0011774F" w:rsidRDefault="00640CB5" w:rsidP="007C490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AB061" w14:textId="77777777" w:rsidR="00640CB5" w:rsidRPr="0011774F" w:rsidRDefault="00640CB5" w:rsidP="007C4905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0B44CF50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2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D100C86" w14:textId="7B1EDCEF" w:rsidR="00AA5092" w:rsidRDefault="000F127D" w:rsidP="001802B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2"/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780EBE" w:rsidRPr="007235A0" w14:paraId="06851401" w14:textId="77777777" w:rsidTr="00360AE2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4EB9526E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369C2485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31E500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82AECF1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1D0BF62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04AC04F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EC068E7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="00780EBE" w:rsidRPr="007235A0" w14:paraId="03178824" w14:textId="77777777" w:rsidTr="00360AE2">
        <w:tc>
          <w:tcPr>
            <w:tcW w:w="3515" w:type="dxa"/>
            <w:shd w:val="clear" w:color="auto" w:fill="auto"/>
          </w:tcPr>
          <w:p w14:paraId="3A5D12AD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FA2460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6613F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191A9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01DD23F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D858273" w14:textId="77777777" w:rsidTr="00360AE2">
        <w:tc>
          <w:tcPr>
            <w:tcW w:w="3515" w:type="dxa"/>
            <w:shd w:val="clear" w:color="auto" w:fill="auto"/>
          </w:tcPr>
          <w:p w14:paraId="38CE8AF8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6B6274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50DE82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90B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72A518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A9488C6" w14:textId="77777777" w:rsidTr="00360AE2">
        <w:tc>
          <w:tcPr>
            <w:tcW w:w="3515" w:type="dxa"/>
            <w:shd w:val="clear" w:color="auto" w:fill="auto"/>
          </w:tcPr>
          <w:p w14:paraId="15EA65A6" w14:textId="77777777" w:rsidR="00780EBE" w:rsidRPr="003C37F1" w:rsidRDefault="00780EBE" w:rsidP="00360AE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5C4A4C0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5451C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D2554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1F37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5F981289" w14:textId="77777777" w:rsidTr="00360AE2">
        <w:tc>
          <w:tcPr>
            <w:tcW w:w="3515" w:type="dxa"/>
            <w:shd w:val="clear" w:color="auto" w:fill="auto"/>
          </w:tcPr>
          <w:p w14:paraId="4F4FDC16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BB0EC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320F5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F83D8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19247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BF76642" w14:textId="77777777" w:rsidTr="00360AE2">
        <w:tc>
          <w:tcPr>
            <w:tcW w:w="3515" w:type="dxa"/>
            <w:shd w:val="clear" w:color="auto" w:fill="auto"/>
          </w:tcPr>
          <w:p w14:paraId="680C0BE7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131873E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1E25B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99052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0A0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6243F3F6" w14:textId="77777777" w:rsidTr="00360AE2">
        <w:tc>
          <w:tcPr>
            <w:tcW w:w="3515" w:type="dxa"/>
            <w:shd w:val="clear" w:color="auto" w:fill="auto"/>
          </w:tcPr>
          <w:p w14:paraId="6D1ADE05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AC4632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B1D64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47F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C8A3E2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A85C1E4" w14:textId="77777777" w:rsidTr="00360AE2">
        <w:tc>
          <w:tcPr>
            <w:tcW w:w="3515" w:type="dxa"/>
            <w:shd w:val="clear" w:color="auto" w:fill="auto"/>
          </w:tcPr>
          <w:p w14:paraId="63F2FC8E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BCFCB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C92B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9A5B64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D88C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1D045C1" w14:textId="77777777" w:rsidTr="00360AE2">
        <w:trPr>
          <w:trHeight w:val="424"/>
        </w:trPr>
        <w:tc>
          <w:tcPr>
            <w:tcW w:w="3515" w:type="dxa"/>
          </w:tcPr>
          <w:p w14:paraId="086C221F" w14:textId="1CBB1A13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lastRenderedPageBreak/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 w:rsidR="00AF08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AF087C"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765AE0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D1B67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2525D2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CCA48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A367A1E" w14:textId="77777777" w:rsidTr="00360AE2">
        <w:tc>
          <w:tcPr>
            <w:tcW w:w="3515" w:type="dxa"/>
          </w:tcPr>
          <w:p w14:paraId="7E10C2DE" w14:textId="624653C7" w:rsidR="00780EBE" w:rsidRPr="00AF087C" w:rsidRDefault="00AF087C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6410C2F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2149BE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BADD7C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B54F0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D0C8217" w14:textId="77777777" w:rsidTr="00360AE2">
        <w:tc>
          <w:tcPr>
            <w:tcW w:w="3515" w:type="dxa"/>
          </w:tcPr>
          <w:p w14:paraId="2D621986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2779E95F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56F79F59" w14:textId="0B27E159" w:rsidR="00780EBE" w:rsidRPr="00EA569A" w:rsidRDefault="00AF087C" w:rsidP="00AF087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74A8F9F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18B44E4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6DE9A8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DBBDC8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75F1CD89" w14:textId="77777777" w:rsidTr="00360AE2">
        <w:tc>
          <w:tcPr>
            <w:tcW w:w="3515" w:type="dxa"/>
          </w:tcPr>
          <w:p w14:paraId="23E77D6E" w14:textId="77777777" w:rsidR="00780EBE" w:rsidRPr="00DA38E7" w:rsidRDefault="00780EBE" w:rsidP="00360AE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02C3ACF9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7CF6EE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DF42DB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F14A45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6FE6F01" w14:textId="77777777" w:rsidTr="00360AE2">
        <w:tc>
          <w:tcPr>
            <w:tcW w:w="3515" w:type="dxa"/>
          </w:tcPr>
          <w:p w14:paraId="5866ED7D" w14:textId="77777777" w:rsidR="00780EBE" w:rsidRPr="00090905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7FB1C3D3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1B279A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6F2BDCA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679CFC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2DD4731A" w14:textId="77777777" w:rsidTr="00360AE2">
        <w:tc>
          <w:tcPr>
            <w:tcW w:w="3515" w:type="dxa"/>
          </w:tcPr>
          <w:p w14:paraId="39F52BCA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D9DC79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8FEB2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7B0F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1CA435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8F03AD5" w14:textId="77777777" w:rsidTr="00360AE2">
        <w:tc>
          <w:tcPr>
            <w:tcW w:w="3515" w:type="dxa"/>
          </w:tcPr>
          <w:p w14:paraId="4A506ADC" w14:textId="77777777" w:rsidR="00780EBE" w:rsidRPr="00EA569A" w:rsidRDefault="00780EBE" w:rsidP="00360AE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205F87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FD7D36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B938D1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C5663D" w14:textId="77777777" w:rsidR="00780EBE" w:rsidRPr="007235A0" w:rsidRDefault="00780EBE" w:rsidP="00360AE2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4"/>
    </w:tbl>
    <w:p w14:paraId="0D3E8D78" w14:textId="36C7E0EC" w:rsidR="00AF087C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C7C27" w14:textId="77777777" w:rsidR="00656936" w:rsidRDefault="00656936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BBC51" w14:textId="568025FF" w:rsidR="009433B3" w:rsidRPr="00A0521F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3A07EE" w:rsidRPr="007B0B0D" w14:paraId="65017A2B" w14:textId="77777777" w:rsidTr="00AF464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38D3B41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C26EE2D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C8C0BB8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3AA3D60" w14:textId="77777777" w:rsidR="003A07EE" w:rsidRPr="007B0B0D" w:rsidRDefault="003A07EE" w:rsidP="00AF4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A07EE" w:rsidRPr="00EA569A" w14:paraId="54E1B787" w14:textId="77777777" w:rsidTr="00AF4644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8ABDA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570B6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3A07EE" w:rsidRPr="00EA569A" w14:paraId="18CE915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24AA5D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DCE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3A07EE" w:rsidRPr="00EA569A" w14:paraId="10CBE666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AB464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0B49D3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050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7CD79F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EA569A" w14:paraId="0A0B9EE8" w14:textId="77777777" w:rsidTr="00AF464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529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11E422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96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F2C1AC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610661B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DBEBB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D51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C14D3DB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A6A402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29E2D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5F3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6E3C0D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C3A3F98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2C6458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830C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EA569A" w14:paraId="4A0C45EF" w14:textId="77777777" w:rsidTr="00AF4644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A69B0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7D6C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11B34C2A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67D9604" w14:textId="77777777" w:rsidR="003A07EE" w:rsidRPr="00EA569A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AF0D81E" w14:textId="77777777" w:rsidR="003A07EE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49FC75F" w14:textId="77777777" w:rsidR="003A07EE" w:rsidRPr="008A2B44" w:rsidRDefault="003A07EE" w:rsidP="00AF4644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0647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3A07EE" w:rsidRPr="00EA569A" w14:paraId="462254AC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3CDF2" w14:textId="77777777" w:rsidR="003A07EE" w:rsidRPr="008A2B44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ADF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C1C5F" w14:paraId="1C78D9AA" w14:textId="77777777" w:rsidTr="00AF464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72766" w14:textId="77777777" w:rsidR="003A07EE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4F3086" w14:textId="77777777" w:rsidR="003A07EE" w:rsidRPr="00EA569A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054E8E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A189" w14:textId="77777777" w:rsidR="003A07EE" w:rsidRPr="00DC1C5F" w:rsidRDefault="003A07EE" w:rsidP="00AF4644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3A07EE" w:rsidRPr="00EA569A" w14:paraId="3C675B9A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4320E1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2151349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C744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0C9B49B5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3A07EE" w:rsidRPr="00EA569A" w14:paraId="5AEA9A49" w14:textId="77777777" w:rsidTr="00AF464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31FB49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81FF47" w14:textId="77777777" w:rsidR="003A07EE" w:rsidRPr="00EA569A" w:rsidRDefault="003A07EE" w:rsidP="00AF464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EF8B" w14:textId="05749506" w:rsidR="003A07EE" w:rsidRPr="00EA569A" w:rsidRDefault="003A07EE" w:rsidP="0089495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D2CFB" w14:paraId="5E5A875F" w14:textId="77777777" w:rsidTr="00AF464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2DC6D8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83254FC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DF345F4" w14:textId="77777777" w:rsidR="003A07EE" w:rsidRPr="00DD2CFB" w:rsidRDefault="003A07EE" w:rsidP="00AF4644">
            <w:pPr>
              <w:pStyle w:val="Default"/>
              <w:rPr>
                <w:color w:val="auto"/>
              </w:rPr>
            </w:pPr>
          </w:p>
          <w:p w14:paraId="38CF659A" w14:textId="77777777" w:rsidR="003A07EE" w:rsidRPr="00DD2CFB" w:rsidRDefault="003A07EE" w:rsidP="00AF4644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951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3A07EE" w:rsidRPr="00DD2CFB" w14:paraId="68154931" w14:textId="77777777" w:rsidTr="00AF464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0841CB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F35F" w14:textId="77777777" w:rsidR="003A07EE" w:rsidRPr="00DD2CFB" w:rsidRDefault="003A07EE" w:rsidP="00AF464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185FF03A" w:rsidR="00AA5092" w:rsidRPr="003A07EE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38FA4BB" w14:textId="28AF7499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7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8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8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235B53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173240D" w14:textId="66CC7455" w:rsidR="0097015F" w:rsidRDefault="0097015F" w:rsidP="009701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97D791" w14:textId="1BB60F7B" w:rsidR="0097015F" w:rsidRPr="0035268A" w:rsidRDefault="0035268A" w:rsidP="0035268A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และผลกระทบ</w:t>
      </w:r>
      <w:r w:rsidR="00735985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ที่คาดว่าจะส่งมอบตามระยะเวลา</w:t>
      </w:r>
    </w:p>
    <w:p w14:paraId="6A24705E" w14:textId="0A15A816" w:rsidR="00E25DE8" w:rsidRPr="00E25DE8" w:rsidRDefault="00E925CC" w:rsidP="00E925CC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ผลกระทบที่สำคัญของงานวิจัย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และนวัตกรรมของโครงการวิจัย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ที่จะส่งมอบ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ตามช่วงระยะเวลา</w:t>
      </w:r>
      <w:r w:rsidR="00E25DE8" w:rsidRPr="00E25D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(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  <w:lang w:bidi="th-TH"/>
        </w:rPr>
        <w:t>กรุณากรอกทั้งเชิงปริมาณและคุณภาพ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)</w:t>
      </w:r>
    </w:p>
    <w:p w14:paraId="12F7A323" w14:textId="77777777" w:rsidR="00E25DE8" w:rsidRPr="00E25DE8" w:rsidRDefault="00E25DE8" w:rsidP="00E25DE8">
      <w:pPr>
        <w:pStyle w:val="ListParagraph"/>
        <w:numPr>
          <w:ilvl w:val="0"/>
          <w:numId w:val="7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0"/>
        <w:gridCol w:w="1724"/>
        <w:gridCol w:w="2056"/>
        <w:gridCol w:w="2056"/>
        <w:gridCol w:w="2054"/>
      </w:tblGrid>
      <w:tr w:rsidR="00E25DE8" w:rsidRPr="0089351C" w14:paraId="00677219" w14:textId="77777777" w:rsidTr="008C3378">
        <w:trPr>
          <w:tblHeader/>
        </w:trPr>
        <w:tc>
          <w:tcPr>
            <w:tcW w:w="702" w:type="pct"/>
            <w:shd w:val="clear" w:color="auto" w:fill="E7E6E6" w:themeFill="background2"/>
          </w:tcPr>
          <w:p w14:paraId="413A3927" w14:textId="77777777" w:rsidR="00E25DE8" w:rsidRPr="00DA4F70" w:rsidRDefault="00E25DE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A4F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939" w:type="pct"/>
            <w:shd w:val="clear" w:color="auto" w:fill="E7E6E6" w:themeFill="background2"/>
          </w:tcPr>
          <w:p w14:paraId="71AF52EC" w14:textId="77777777" w:rsidR="00E25DE8" w:rsidRPr="00547C17" w:rsidRDefault="00E25DE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20" w:type="pct"/>
            <w:shd w:val="clear" w:color="auto" w:fill="E7E6E6" w:themeFill="background2"/>
          </w:tcPr>
          <w:p w14:paraId="6E0D2C0E" w14:textId="77777777" w:rsidR="00E25DE8" w:rsidRPr="00547C17" w:rsidRDefault="00E25DE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0" w:type="pct"/>
            <w:shd w:val="clear" w:color="auto" w:fill="E7E6E6" w:themeFill="background2"/>
          </w:tcPr>
          <w:p w14:paraId="0A600CE6" w14:textId="77777777" w:rsidR="00E25DE8" w:rsidRPr="00547C17" w:rsidRDefault="00E25DE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  <w:tc>
          <w:tcPr>
            <w:tcW w:w="1120" w:type="pct"/>
            <w:shd w:val="clear" w:color="auto" w:fill="E7E6E6" w:themeFill="background2"/>
          </w:tcPr>
          <w:p w14:paraId="21DB981E" w14:textId="77777777" w:rsidR="00E25DE8" w:rsidRPr="00547C17" w:rsidRDefault="00E25DE8" w:rsidP="00B75C8D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Impact</w:t>
            </w:r>
          </w:p>
        </w:tc>
      </w:tr>
      <w:tr w:rsidR="00E25DE8" w:rsidRPr="0089351C" w14:paraId="26484E17" w14:textId="77777777" w:rsidTr="008C3378">
        <w:tc>
          <w:tcPr>
            <w:tcW w:w="702" w:type="pct"/>
          </w:tcPr>
          <w:p w14:paraId="1B90C93B" w14:textId="77777777" w:rsidR="00E25DE8" w:rsidRPr="00DA4F70" w:rsidRDefault="00E25DE8" w:rsidP="00B75C8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 w:rsidRPr="00DA4F70">
              <w:rPr>
                <w:rFonts w:ascii="TH SarabunPSK" w:hAnsi="TH SarabunPSK" w:cs="TH SarabunPSK"/>
                <w:sz w:val="28"/>
              </w:rPr>
              <w:t>1-3</w:t>
            </w:r>
          </w:p>
          <w:p w14:paraId="1C848CFE" w14:textId="77777777" w:rsidR="00E25DE8" w:rsidRPr="00DA4F70" w:rsidRDefault="00E25DE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</w:rPr>
              <w:t>(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3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2421A2C0" w14:textId="77777777" w:rsidR="00E25DE8" w:rsidRPr="00DA4F70" w:rsidRDefault="00E25DE8" w:rsidP="00B75C8D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D2B58">
              <w:rPr>
                <w:rFonts w:ascii="TH SarabunPSK" w:eastAsia="Calibri" w:hAnsi="TH SarabunPSK" w:cs="TH SarabunPSK"/>
                <w:sz w:val="24"/>
                <w:szCs w:val="24"/>
              </w:rPr>
              <w:t>Inception Report</w:t>
            </w:r>
          </w:p>
        </w:tc>
        <w:tc>
          <w:tcPr>
            <w:tcW w:w="939" w:type="pct"/>
          </w:tcPr>
          <w:p w14:paraId="396D5540" w14:textId="77777777" w:rsidR="00E25DE8" w:rsidRPr="00547C17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326C4640" w14:textId="77777777" w:rsidR="00E25DE8" w:rsidRPr="00547C17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7ECFE275" w14:textId="77777777" w:rsidR="00E25DE8" w:rsidRPr="00547C17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082FA136" w14:textId="77777777" w:rsidR="00E25DE8" w:rsidRPr="00547C17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E25DE8" w:rsidRPr="0089351C" w14:paraId="13B42B59" w14:textId="77777777" w:rsidTr="008C3378">
        <w:tc>
          <w:tcPr>
            <w:tcW w:w="702" w:type="pct"/>
          </w:tcPr>
          <w:p w14:paraId="3EE8880B" w14:textId="7D7E6E49" w:rsidR="00E25DE8" w:rsidRPr="00DA4F70" w:rsidRDefault="00E25DE8" w:rsidP="00B75C8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="006D141F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A4F70">
              <w:rPr>
                <w:rFonts w:ascii="TH SarabunPSK" w:hAnsi="TH SarabunPSK" w:cs="TH SarabunPSK"/>
                <w:sz w:val="28"/>
              </w:rPr>
              <w:t>-</w:t>
            </w:r>
            <w:r w:rsidR="008C3378">
              <w:rPr>
                <w:rFonts w:ascii="TH SarabunPSK" w:hAnsi="TH SarabunPSK" w:cs="TH SarabunPSK"/>
                <w:sz w:val="28"/>
              </w:rPr>
              <w:t>9</w:t>
            </w:r>
          </w:p>
          <w:p w14:paraId="79B7F6F8" w14:textId="723A15D9" w:rsidR="00E25DE8" w:rsidRPr="00DA4F70" w:rsidRDefault="00E25DE8" w:rsidP="00B75C8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8C3378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218A744B" w14:textId="761B13EA" w:rsidR="00E25DE8" w:rsidRPr="00DA4F70" w:rsidRDefault="00E25DE8" w:rsidP="00B75C8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</w:t>
            </w:r>
            <w:r w:rsidR="008C3378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579C1FCF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1B7D3BBE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E699EF3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503893A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E25DE8" w:rsidRPr="0089351C" w14:paraId="76AAD6E6" w14:textId="77777777" w:rsidTr="008C3378">
        <w:tc>
          <w:tcPr>
            <w:tcW w:w="702" w:type="pct"/>
          </w:tcPr>
          <w:p w14:paraId="01EFAE6E" w14:textId="2B9D2268" w:rsidR="00E25DE8" w:rsidRPr="00DA4F70" w:rsidRDefault="00E25DE8" w:rsidP="00B75C8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="008C3378"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DA4F70">
              <w:rPr>
                <w:rFonts w:ascii="TH SarabunPSK" w:hAnsi="TH SarabunPSK" w:cs="TH SarabunPSK"/>
                <w:sz w:val="28"/>
              </w:rPr>
              <w:t>-1</w:t>
            </w:r>
            <w:r w:rsidR="008C3378">
              <w:rPr>
                <w:rFonts w:ascii="TH SarabunPSK" w:hAnsi="TH SarabunPSK" w:cs="TH SarabunPSK"/>
                <w:sz w:val="28"/>
              </w:rPr>
              <w:t>5</w:t>
            </w:r>
          </w:p>
          <w:p w14:paraId="6303752B" w14:textId="77777777" w:rsidR="00E25DE8" w:rsidRPr="00DA4F70" w:rsidRDefault="00E25DE8" w:rsidP="00B75C8D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16B2F035" w14:textId="780A57D5" w:rsidR="00E25DE8" w:rsidRPr="00DA4F70" w:rsidRDefault="008C3378" w:rsidP="00B75C8D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รายงานวิจัย</w:t>
            </w:r>
            <w:r w:rsidR="00822671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ฉบับสมบูรณ์</w:t>
            </w:r>
          </w:p>
        </w:tc>
        <w:tc>
          <w:tcPr>
            <w:tcW w:w="939" w:type="pct"/>
          </w:tcPr>
          <w:p w14:paraId="69B5D5DA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7FD9F9A9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684BD70E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40862E4B" w14:textId="77777777" w:rsidR="00E25DE8" w:rsidRPr="0089351C" w:rsidRDefault="00E25DE8" w:rsidP="00B75C8D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3444D79F" w14:textId="77777777" w:rsidR="00E25DE8" w:rsidRPr="00076C06" w:rsidRDefault="00E25DE8" w:rsidP="00076C0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82B6F29" w14:textId="77777777" w:rsidR="00D72F05" w:rsidRPr="00BC4F88" w:rsidRDefault="00D72F05" w:rsidP="00BC4F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5547061" w14:textId="0A989725" w:rsidR="00D72F05" w:rsidRPr="0071119B" w:rsidRDefault="00D72F05" w:rsidP="00D72F0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lastRenderedPageBreak/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 w:rsidR="00310593">
        <w:rPr>
          <w:rFonts w:ascii="TH SarabunPSK" w:hAnsi="TH SarabunPSK" w:cs="TH SarabunPSK" w:hint="cs"/>
          <w:iCs/>
          <w:sz w:val="32"/>
          <w:szCs w:val="32"/>
          <w:cs/>
        </w:rPr>
        <w:t>.......................................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73681612" w14:textId="77777777" w:rsidR="00D72F05" w:rsidRPr="0071119B" w:rsidRDefault="00D72F05" w:rsidP="00D72F0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7B23B2C3" w14:textId="77777777" w:rsidR="00D72F05" w:rsidRPr="0071119B" w:rsidRDefault="00D72F05" w:rsidP="00D72F05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7E09BFE9" w14:textId="77777777" w:rsidR="009E1D49" w:rsidRPr="00E25DE8" w:rsidRDefault="009E1D49" w:rsidP="0097015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E1D49" w:rsidRPr="00E25DE8" w:rsidSect="00370831">
      <w:headerReference w:type="default" r:id="rId11"/>
      <w:footerReference w:type="default" r:id="rId12"/>
      <w:pgSz w:w="11906" w:h="16838"/>
      <w:pgMar w:top="1349" w:right="1276" w:bottom="1418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CF1F" w14:textId="77777777" w:rsidR="002E09D0" w:rsidRDefault="002E09D0" w:rsidP="00AE1EEF">
      <w:pPr>
        <w:spacing w:after="0" w:line="240" w:lineRule="auto"/>
      </w:pPr>
      <w:r>
        <w:separator/>
      </w:r>
    </w:p>
  </w:endnote>
  <w:endnote w:type="continuationSeparator" w:id="0">
    <w:p w14:paraId="7157ED03" w14:textId="77777777" w:rsidR="002E09D0" w:rsidRDefault="002E09D0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0D22FF0F" w14:textId="39EC9FDD" w:rsidR="00A46026" w:rsidRDefault="00A46026" w:rsidP="009B2364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  <w:r w:rsidR="009B2364">
          <w:t xml:space="preserve"> / </w:t>
        </w:r>
        <w:r w:rsidR="006458F8">
          <w:fldChar w:fldCharType="begin"/>
        </w:r>
        <w:r w:rsidR="006458F8">
          <w:instrText xml:space="preserve"> NUMPAGES   \* MERGEFORMAT </w:instrText>
        </w:r>
        <w:r w:rsidR="006458F8">
          <w:fldChar w:fldCharType="separate"/>
        </w:r>
        <w:r w:rsidR="009B2364">
          <w:rPr>
            <w:noProof/>
          </w:rPr>
          <w:t>12</w:t>
        </w:r>
        <w:r w:rsidR="006458F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5943" w14:textId="77777777" w:rsidR="002E09D0" w:rsidRDefault="002E09D0" w:rsidP="00AE1EEF">
      <w:pPr>
        <w:spacing w:after="0" w:line="240" w:lineRule="auto"/>
      </w:pPr>
      <w:r>
        <w:separator/>
      </w:r>
    </w:p>
  </w:footnote>
  <w:footnote w:type="continuationSeparator" w:id="0">
    <w:p w14:paraId="2A14A66A" w14:textId="77777777" w:rsidR="002E09D0" w:rsidRDefault="002E09D0" w:rsidP="00AE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C28D" w14:textId="45384F95" w:rsidR="001D7BEA" w:rsidRPr="001D7BEA" w:rsidRDefault="001D7BEA" w:rsidP="001D7BEA">
    <w:pPr>
      <w:pStyle w:val="Header"/>
      <w:jc w:val="right"/>
      <w:rPr>
        <w:color w:val="FF0000"/>
        <w:cs/>
      </w:rPr>
    </w:pPr>
    <w:r w:rsidRPr="001D7BEA">
      <w:rPr>
        <w:rFonts w:hint="cs"/>
        <w:color w:val="FF0000"/>
        <w:cs/>
      </w:rPr>
      <w:t>โครงการวิจัยย่อย 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4CF7D16"/>
    <w:multiLevelType w:val="hybridMultilevel"/>
    <w:tmpl w:val="0BE47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1"/>
  </w:num>
  <w:num w:numId="2" w16cid:durableId="655644662">
    <w:abstractNumId w:val="10"/>
  </w:num>
  <w:num w:numId="3" w16cid:durableId="148331641">
    <w:abstractNumId w:val="9"/>
  </w:num>
  <w:num w:numId="4" w16cid:durableId="1436559948">
    <w:abstractNumId w:val="3"/>
  </w:num>
  <w:num w:numId="5" w16cid:durableId="1729299420">
    <w:abstractNumId w:val="16"/>
  </w:num>
  <w:num w:numId="6" w16cid:durableId="1111702044">
    <w:abstractNumId w:val="13"/>
  </w:num>
  <w:num w:numId="7" w16cid:durableId="1272664769">
    <w:abstractNumId w:val="18"/>
  </w:num>
  <w:num w:numId="8" w16cid:durableId="419565893">
    <w:abstractNumId w:val="14"/>
  </w:num>
  <w:num w:numId="9" w16cid:durableId="142426585">
    <w:abstractNumId w:val="6"/>
  </w:num>
  <w:num w:numId="10" w16cid:durableId="582106853">
    <w:abstractNumId w:val="2"/>
  </w:num>
  <w:num w:numId="11" w16cid:durableId="520975747">
    <w:abstractNumId w:val="12"/>
  </w:num>
  <w:num w:numId="12" w16cid:durableId="25953967">
    <w:abstractNumId w:val="7"/>
  </w:num>
  <w:num w:numId="13" w16cid:durableId="393361547">
    <w:abstractNumId w:val="5"/>
  </w:num>
  <w:num w:numId="14" w16cid:durableId="2058896645">
    <w:abstractNumId w:val="0"/>
  </w:num>
  <w:num w:numId="15" w16cid:durableId="1868909117">
    <w:abstractNumId w:val="4"/>
  </w:num>
  <w:num w:numId="16" w16cid:durableId="1058552555">
    <w:abstractNumId w:val="15"/>
  </w:num>
  <w:num w:numId="17" w16cid:durableId="1009481531">
    <w:abstractNumId w:val="11"/>
  </w:num>
  <w:num w:numId="18" w16cid:durableId="1976251351">
    <w:abstractNumId w:val="8"/>
  </w:num>
  <w:num w:numId="19" w16cid:durableId="81121557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4C0F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573F0"/>
    <w:rsid w:val="000615CF"/>
    <w:rsid w:val="00061E5E"/>
    <w:rsid w:val="000648EE"/>
    <w:rsid w:val="000700ED"/>
    <w:rsid w:val="00076C06"/>
    <w:rsid w:val="000901FA"/>
    <w:rsid w:val="00091966"/>
    <w:rsid w:val="0009226D"/>
    <w:rsid w:val="00095753"/>
    <w:rsid w:val="000A1A47"/>
    <w:rsid w:val="000A1E10"/>
    <w:rsid w:val="000A209A"/>
    <w:rsid w:val="000C05C7"/>
    <w:rsid w:val="000D730D"/>
    <w:rsid w:val="000E2196"/>
    <w:rsid w:val="000E4330"/>
    <w:rsid w:val="000E67CE"/>
    <w:rsid w:val="000E7C93"/>
    <w:rsid w:val="000F045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1E1"/>
    <w:rsid w:val="00154B0C"/>
    <w:rsid w:val="00155E04"/>
    <w:rsid w:val="00156871"/>
    <w:rsid w:val="00167311"/>
    <w:rsid w:val="001802BC"/>
    <w:rsid w:val="001819E3"/>
    <w:rsid w:val="00193A60"/>
    <w:rsid w:val="00195E61"/>
    <w:rsid w:val="00196554"/>
    <w:rsid w:val="001A1AA5"/>
    <w:rsid w:val="001A1CDB"/>
    <w:rsid w:val="001A4A45"/>
    <w:rsid w:val="001A5CCC"/>
    <w:rsid w:val="001A7711"/>
    <w:rsid w:val="001B20FF"/>
    <w:rsid w:val="001B7B1F"/>
    <w:rsid w:val="001C03B5"/>
    <w:rsid w:val="001C3F26"/>
    <w:rsid w:val="001C7092"/>
    <w:rsid w:val="001D294E"/>
    <w:rsid w:val="001D44F1"/>
    <w:rsid w:val="001D7BEA"/>
    <w:rsid w:val="001E3C16"/>
    <w:rsid w:val="001E59E8"/>
    <w:rsid w:val="00200B99"/>
    <w:rsid w:val="00203E0D"/>
    <w:rsid w:val="00211BC7"/>
    <w:rsid w:val="00212327"/>
    <w:rsid w:val="00212C3D"/>
    <w:rsid w:val="00217D34"/>
    <w:rsid w:val="0023177C"/>
    <w:rsid w:val="00232E82"/>
    <w:rsid w:val="002368EF"/>
    <w:rsid w:val="00247911"/>
    <w:rsid w:val="002525E3"/>
    <w:rsid w:val="00267E9F"/>
    <w:rsid w:val="00273D27"/>
    <w:rsid w:val="0028188C"/>
    <w:rsid w:val="00281D73"/>
    <w:rsid w:val="00283E2A"/>
    <w:rsid w:val="0029087E"/>
    <w:rsid w:val="00292D42"/>
    <w:rsid w:val="002978B9"/>
    <w:rsid w:val="002A1060"/>
    <w:rsid w:val="002A406E"/>
    <w:rsid w:val="002B0D2E"/>
    <w:rsid w:val="002B1DE2"/>
    <w:rsid w:val="002B6A70"/>
    <w:rsid w:val="002C296E"/>
    <w:rsid w:val="002C5773"/>
    <w:rsid w:val="002C66DD"/>
    <w:rsid w:val="002C79A8"/>
    <w:rsid w:val="002D0F56"/>
    <w:rsid w:val="002D5046"/>
    <w:rsid w:val="002D5626"/>
    <w:rsid w:val="002D77A0"/>
    <w:rsid w:val="002E09D0"/>
    <w:rsid w:val="002E77A3"/>
    <w:rsid w:val="002F4E14"/>
    <w:rsid w:val="00305B87"/>
    <w:rsid w:val="00307A43"/>
    <w:rsid w:val="00310593"/>
    <w:rsid w:val="00311D43"/>
    <w:rsid w:val="00316984"/>
    <w:rsid w:val="0032117B"/>
    <w:rsid w:val="00326B52"/>
    <w:rsid w:val="003312AB"/>
    <w:rsid w:val="00333285"/>
    <w:rsid w:val="003374EC"/>
    <w:rsid w:val="00341814"/>
    <w:rsid w:val="0034414D"/>
    <w:rsid w:val="00344E3D"/>
    <w:rsid w:val="00345616"/>
    <w:rsid w:val="0035268A"/>
    <w:rsid w:val="003558F9"/>
    <w:rsid w:val="0035635A"/>
    <w:rsid w:val="00356915"/>
    <w:rsid w:val="00361BCD"/>
    <w:rsid w:val="00361E64"/>
    <w:rsid w:val="00370831"/>
    <w:rsid w:val="00373A8E"/>
    <w:rsid w:val="00375A55"/>
    <w:rsid w:val="0037689D"/>
    <w:rsid w:val="00382AF6"/>
    <w:rsid w:val="00384F87"/>
    <w:rsid w:val="003872D0"/>
    <w:rsid w:val="0038796A"/>
    <w:rsid w:val="00395066"/>
    <w:rsid w:val="003A07EE"/>
    <w:rsid w:val="003A371F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1935"/>
    <w:rsid w:val="004138B9"/>
    <w:rsid w:val="00414E64"/>
    <w:rsid w:val="0042184D"/>
    <w:rsid w:val="0042563A"/>
    <w:rsid w:val="004259E8"/>
    <w:rsid w:val="00455011"/>
    <w:rsid w:val="0046293A"/>
    <w:rsid w:val="00462C1F"/>
    <w:rsid w:val="00462D9A"/>
    <w:rsid w:val="004664B6"/>
    <w:rsid w:val="00470CF1"/>
    <w:rsid w:val="00480D8D"/>
    <w:rsid w:val="0048399A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2DF4"/>
    <w:rsid w:val="004E6501"/>
    <w:rsid w:val="004E68EA"/>
    <w:rsid w:val="004F14DB"/>
    <w:rsid w:val="004F76B6"/>
    <w:rsid w:val="004F76C4"/>
    <w:rsid w:val="00501445"/>
    <w:rsid w:val="005110B5"/>
    <w:rsid w:val="00516FAD"/>
    <w:rsid w:val="005336BB"/>
    <w:rsid w:val="00540970"/>
    <w:rsid w:val="00547263"/>
    <w:rsid w:val="00575A61"/>
    <w:rsid w:val="0058224C"/>
    <w:rsid w:val="00584AE2"/>
    <w:rsid w:val="00592B68"/>
    <w:rsid w:val="00593479"/>
    <w:rsid w:val="00593EAA"/>
    <w:rsid w:val="00596322"/>
    <w:rsid w:val="00596A50"/>
    <w:rsid w:val="005A2484"/>
    <w:rsid w:val="005A3AD8"/>
    <w:rsid w:val="005B3B82"/>
    <w:rsid w:val="005B4B63"/>
    <w:rsid w:val="005C165D"/>
    <w:rsid w:val="005C5D15"/>
    <w:rsid w:val="005D0B85"/>
    <w:rsid w:val="005D35FB"/>
    <w:rsid w:val="005D5CC9"/>
    <w:rsid w:val="005E6916"/>
    <w:rsid w:val="00605999"/>
    <w:rsid w:val="00610B37"/>
    <w:rsid w:val="00613F01"/>
    <w:rsid w:val="006239C7"/>
    <w:rsid w:val="006258EC"/>
    <w:rsid w:val="00626FFC"/>
    <w:rsid w:val="00633088"/>
    <w:rsid w:val="00637EB8"/>
    <w:rsid w:val="00640CB5"/>
    <w:rsid w:val="00644093"/>
    <w:rsid w:val="006458F8"/>
    <w:rsid w:val="0064639D"/>
    <w:rsid w:val="00656936"/>
    <w:rsid w:val="006616A2"/>
    <w:rsid w:val="00667CDD"/>
    <w:rsid w:val="0067394B"/>
    <w:rsid w:val="0067475D"/>
    <w:rsid w:val="0068242D"/>
    <w:rsid w:val="00683909"/>
    <w:rsid w:val="006A2C8F"/>
    <w:rsid w:val="006A77EB"/>
    <w:rsid w:val="006B38F9"/>
    <w:rsid w:val="006B48EC"/>
    <w:rsid w:val="006C4CFF"/>
    <w:rsid w:val="006D141F"/>
    <w:rsid w:val="006D5867"/>
    <w:rsid w:val="006D63D3"/>
    <w:rsid w:val="006E2C48"/>
    <w:rsid w:val="006F3005"/>
    <w:rsid w:val="007017C8"/>
    <w:rsid w:val="00706877"/>
    <w:rsid w:val="00715359"/>
    <w:rsid w:val="00716D18"/>
    <w:rsid w:val="00721462"/>
    <w:rsid w:val="00723A18"/>
    <w:rsid w:val="00727561"/>
    <w:rsid w:val="007347E3"/>
    <w:rsid w:val="00734AF7"/>
    <w:rsid w:val="00735985"/>
    <w:rsid w:val="00741F48"/>
    <w:rsid w:val="00742807"/>
    <w:rsid w:val="00745F49"/>
    <w:rsid w:val="007465DF"/>
    <w:rsid w:val="00764C6F"/>
    <w:rsid w:val="00764E4B"/>
    <w:rsid w:val="007710F2"/>
    <w:rsid w:val="00777E6C"/>
    <w:rsid w:val="00780EBE"/>
    <w:rsid w:val="007906DB"/>
    <w:rsid w:val="00792DE8"/>
    <w:rsid w:val="00793A25"/>
    <w:rsid w:val="00794FBE"/>
    <w:rsid w:val="007A18E6"/>
    <w:rsid w:val="007B1F41"/>
    <w:rsid w:val="007B28CB"/>
    <w:rsid w:val="007B4F20"/>
    <w:rsid w:val="007B5F98"/>
    <w:rsid w:val="007C27AD"/>
    <w:rsid w:val="007C3816"/>
    <w:rsid w:val="007C6A9C"/>
    <w:rsid w:val="007E1B84"/>
    <w:rsid w:val="007E22CD"/>
    <w:rsid w:val="007E36D7"/>
    <w:rsid w:val="007F399E"/>
    <w:rsid w:val="007F4809"/>
    <w:rsid w:val="007F6CC7"/>
    <w:rsid w:val="00801F81"/>
    <w:rsid w:val="008146B6"/>
    <w:rsid w:val="00822671"/>
    <w:rsid w:val="00826923"/>
    <w:rsid w:val="0083135E"/>
    <w:rsid w:val="0084611E"/>
    <w:rsid w:val="00847F94"/>
    <w:rsid w:val="008529AF"/>
    <w:rsid w:val="008709B0"/>
    <w:rsid w:val="00875B7C"/>
    <w:rsid w:val="00885B1F"/>
    <w:rsid w:val="00891BE4"/>
    <w:rsid w:val="0089495A"/>
    <w:rsid w:val="00895AEB"/>
    <w:rsid w:val="008C319D"/>
    <w:rsid w:val="008C3378"/>
    <w:rsid w:val="008C64C7"/>
    <w:rsid w:val="008D0198"/>
    <w:rsid w:val="008D3DCD"/>
    <w:rsid w:val="008D4AD5"/>
    <w:rsid w:val="008E2AE3"/>
    <w:rsid w:val="008E2BC1"/>
    <w:rsid w:val="008F0CA3"/>
    <w:rsid w:val="008F6558"/>
    <w:rsid w:val="008F6A40"/>
    <w:rsid w:val="00911335"/>
    <w:rsid w:val="009131B7"/>
    <w:rsid w:val="009147C5"/>
    <w:rsid w:val="009150C3"/>
    <w:rsid w:val="00917094"/>
    <w:rsid w:val="00920F53"/>
    <w:rsid w:val="00923437"/>
    <w:rsid w:val="00935FE9"/>
    <w:rsid w:val="009433B3"/>
    <w:rsid w:val="00950805"/>
    <w:rsid w:val="0095558F"/>
    <w:rsid w:val="009562C0"/>
    <w:rsid w:val="009576B9"/>
    <w:rsid w:val="009620B8"/>
    <w:rsid w:val="0097015F"/>
    <w:rsid w:val="00970B1D"/>
    <w:rsid w:val="00973DB3"/>
    <w:rsid w:val="009744A9"/>
    <w:rsid w:val="00983B62"/>
    <w:rsid w:val="00990C29"/>
    <w:rsid w:val="00991EF5"/>
    <w:rsid w:val="00994C84"/>
    <w:rsid w:val="009973C2"/>
    <w:rsid w:val="009A0F5A"/>
    <w:rsid w:val="009A68B9"/>
    <w:rsid w:val="009B0A54"/>
    <w:rsid w:val="009B2364"/>
    <w:rsid w:val="009B24A8"/>
    <w:rsid w:val="009C1185"/>
    <w:rsid w:val="009C1445"/>
    <w:rsid w:val="009C440E"/>
    <w:rsid w:val="009D5494"/>
    <w:rsid w:val="009E1D49"/>
    <w:rsid w:val="009F1C7B"/>
    <w:rsid w:val="009F2D52"/>
    <w:rsid w:val="009F5321"/>
    <w:rsid w:val="00A02383"/>
    <w:rsid w:val="00A0521F"/>
    <w:rsid w:val="00A13617"/>
    <w:rsid w:val="00A14918"/>
    <w:rsid w:val="00A14F2B"/>
    <w:rsid w:val="00A16657"/>
    <w:rsid w:val="00A25F00"/>
    <w:rsid w:val="00A33D27"/>
    <w:rsid w:val="00A3406E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1788"/>
    <w:rsid w:val="00AB18BD"/>
    <w:rsid w:val="00AB1F9E"/>
    <w:rsid w:val="00AB2C58"/>
    <w:rsid w:val="00AB721C"/>
    <w:rsid w:val="00AC4418"/>
    <w:rsid w:val="00AC4BB2"/>
    <w:rsid w:val="00AC5293"/>
    <w:rsid w:val="00AD1D50"/>
    <w:rsid w:val="00AD2A50"/>
    <w:rsid w:val="00AD3D3F"/>
    <w:rsid w:val="00AE1EEF"/>
    <w:rsid w:val="00AE568F"/>
    <w:rsid w:val="00AF087C"/>
    <w:rsid w:val="00AF28D5"/>
    <w:rsid w:val="00AF42DB"/>
    <w:rsid w:val="00B058D3"/>
    <w:rsid w:val="00B13707"/>
    <w:rsid w:val="00B3377E"/>
    <w:rsid w:val="00B36B49"/>
    <w:rsid w:val="00B41613"/>
    <w:rsid w:val="00B62410"/>
    <w:rsid w:val="00B642BF"/>
    <w:rsid w:val="00B64E67"/>
    <w:rsid w:val="00B73591"/>
    <w:rsid w:val="00B73FDA"/>
    <w:rsid w:val="00B9649E"/>
    <w:rsid w:val="00B96E03"/>
    <w:rsid w:val="00B96FED"/>
    <w:rsid w:val="00BA45DD"/>
    <w:rsid w:val="00BB1520"/>
    <w:rsid w:val="00BB1AEC"/>
    <w:rsid w:val="00BC4F88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17E59"/>
    <w:rsid w:val="00C260AB"/>
    <w:rsid w:val="00C406B4"/>
    <w:rsid w:val="00C41D45"/>
    <w:rsid w:val="00C4787B"/>
    <w:rsid w:val="00C61454"/>
    <w:rsid w:val="00C6543C"/>
    <w:rsid w:val="00C76FEB"/>
    <w:rsid w:val="00C858BB"/>
    <w:rsid w:val="00C8706A"/>
    <w:rsid w:val="00C93338"/>
    <w:rsid w:val="00C979D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27B69"/>
    <w:rsid w:val="00D37C1F"/>
    <w:rsid w:val="00D413DE"/>
    <w:rsid w:val="00D5203F"/>
    <w:rsid w:val="00D60DC6"/>
    <w:rsid w:val="00D62492"/>
    <w:rsid w:val="00D65900"/>
    <w:rsid w:val="00D71EB7"/>
    <w:rsid w:val="00D72F05"/>
    <w:rsid w:val="00D733EA"/>
    <w:rsid w:val="00D73B7C"/>
    <w:rsid w:val="00D73F7D"/>
    <w:rsid w:val="00D74B5A"/>
    <w:rsid w:val="00D74BE1"/>
    <w:rsid w:val="00D76D33"/>
    <w:rsid w:val="00D82AFB"/>
    <w:rsid w:val="00D82E60"/>
    <w:rsid w:val="00D8454B"/>
    <w:rsid w:val="00D86058"/>
    <w:rsid w:val="00D86D07"/>
    <w:rsid w:val="00D91251"/>
    <w:rsid w:val="00D95067"/>
    <w:rsid w:val="00D96EAD"/>
    <w:rsid w:val="00DA31CB"/>
    <w:rsid w:val="00DA41C3"/>
    <w:rsid w:val="00DA50B6"/>
    <w:rsid w:val="00DB344C"/>
    <w:rsid w:val="00DB375A"/>
    <w:rsid w:val="00DB6818"/>
    <w:rsid w:val="00DC0631"/>
    <w:rsid w:val="00DD258E"/>
    <w:rsid w:val="00DD2CFB"/>
    <w:rsid w:val="00DD34B4"/>
    <w:rsid w:val="00DD46F1"/>
    <w:rsid w:val="00DD7CD4"/>
    <w:rsid w:val="00DE0930"/>
    <w:rsid w:val="00DE307E"/>
    <w:rsid w:val="00DE61EA"/>
    <w:rsid w:val="00DF1A97"/>
    <w:rsid w:val="00DF7973"/>
    <w:rsid w:val="00E06506"/>
    <w:rsid w:val="00E078C1"/>
    <w:rsid w:val="00E2239C"/>
    <w:rsid w:val="00E23CA7"/>
    <w:rsid w:val="00E25DE8"/>
    <w:rsid w:val="00E330AC"/>
    <w:rsid w:val="00E37A57"/>
    <w:rsid w:val="00E42777"/>
    <w:rsid w:val="00E430DA"/>
    <w:rsid w:val="00E5094D"/>
    <w:rsid w:val="00E562B2"/>
    <w:rsid w:val="00E57C3C"/>
    <w:rsid w:val="00E60A3F"/>
    <w:rsid w:val="00E658F6"/>
    <w:rsid w:val="00E6687C"/>
    <w:rsid w:val="00E7067A"/>
    <w:rsid w:val="00E72867"/>
    <w:rsid w:val="00E73B73"/>
    <w:rsid w:val="00E7417B"/>
    <w:rsid w:val="00E925CC"/>
    <w:rsid w:val="00EA5EAC"/>
    <w:rsid w:val="00EB56F4"/>
    <w:rsid w:val="00EB7F74"/>
    <w:rsid w:val="00EC2B30"/>
    <w:rsid w:val="00EC7E38"/>
    <w:rsid w:val="00ED4C21"/>
    <w:rsid w:val="00EE376D"/>
    <w:rsid w:val="00EE6960"/>
    <w:rsid w:val="00EF5CE9"/>
    <w:rsid w:val="00F0042C"/>
    <w:rsid w:val="00F05408"/>
    <w:rsid w:val="00F06EC8"/>
    <w:rsid w:val="00F11FE0"/>
    <w:rsid w:val="00F16894"/>
    <w:rsid w:val="00F21FCC"/>
    <w:rsid w:val="00F231C9"/>
    <w:rsid w:val="00F2457B"/>
    <w:rsid w:val="00F42E29"/>
    <w:rsid w:val="00F43C21"/>
    <w:rsid w:val="00F4448B"/>
    <w:rsid w:val="00F45B54"/>
    <w:rsid w:val="00F46A29"/>
    <w:rsid w:val="00F5536F"/>
    <w:rsid w:val="00F56566"/>
    <w:rsid w:val="00F569FA"/>
    <w:rsid w:val="00F65F82"/>
    <w:rsid w:val="00F679C4"/>
    <w:rsid w:val="00F7650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uiPriority w:val="59"/>
    <w:rsid w:val="00917094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95558F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4">
              <w:marLeft w:val="0"/>
              <w:marRight w:val="0"/>
              <w:marTop w:val="0"/>
              <w:marBottom w:val="0"/>
              <w:divBdr>
                <w:top w:val="single" w:sz="6" w:space="0" w:color="C4C4C4"/>
                <w:left w:val="single" w:sz="6" w:space="8" w:color="C4C4C4"/>
                <w:bottom w:val="single" w:sz="6" w:space="0" w:color="C4C4C4"/>
                <w:right w:val="single" w:sz="6" w:space="0" w:color="C4C4C4"/>
              </w:divBdr>
            </w:div>
          </w:divsChild>
        </w:div>
      </w:divsChild>
    </w:div>
    <w:div w:id="728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3315BF216E2438C572B91492DC4F8" ma:contentTypeVersion="17" ma:contentTypeDescription="Create a new document." ma:contentTypeScope="" ma:versionID="e643aa219cb84a2b47fc3f35c1b526d6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c1fc1149969253e20520563ee934d4a4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8D242-9221-49CB-BDB5-8BB5C6EA1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67842-E6A5-4322-A8A4-270619AB2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C43B1-4DA1-4C26-8C36-3F51C7CFE77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customXml/itemProps4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4249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Jitpinan Teanwarawat</cp:lastModifiedBy>
  <cp:revision>14</cp:revision>
  <cp:lastPrinted>2021-01-04T09:29:00Z</cp:lastPrinted>
  <dcterms:created xsi:type="dcterms:W3CDTF">2022-12-14T07:42:00Z</dcterms:created>
  <dcterms:modified xsi:type="dcterms:W3CDTF">2022-12-14T11:33:00Z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