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A5AC" w14:textId="45B4EC57" w:rsidR="001C6CCB" w:rsidRPr="00E41375" w:rsidRDefault="00AA3E03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แบบฟอร์มข้อเสนอ</w:t>
      </w:r>
      <w:r w:rsidR="00407121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แผนงานวิจัย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เชิงหลักการ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Concept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proposal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)</w:t>
      </w:r>
      <w:r w:rsidR="0074745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747457" w:rsidRPr="0074745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ไม่เกิน </w:t>
      </w:r>
      <w:r w:rsidR="00747457" w:rsidRPr="0074745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  <w:t>1</w:t>
      </w:r>
      <w:r w:rsidR="00AD2FA6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  <w:t>5</w:t>
      </w:r>
      <w:r w:rsidR="00747457" w:rsidRPr="0074745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  <w:t xml:space="preserve"> </w:t>
      </w:r>
      <w:r w:rsidR="00747457" w:rsidRPr="0074745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หน้า</w:t>
      </w:r>
    </w:p>
    <w:p w14:paraId="1907B33B" w14:textId="5CDC6982" w:rsidR="00E71759" w:rsidRPr="00E71759" w:rsidRDefault="00E71759" w:rsidP="00E7175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17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เพื่อของบประมาณ</w:t>
      </w:r>
      <w:r w:rsidRPr="00E717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717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ภายใต้กรอบการวิจัย</w:t>
      </w:r>
      <w:r w:rsidRPr="00E717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“</w:t>
      </w:r>
      <w:r w:rsidR="00BF1DE2" w:rsidRPr="00BF1DE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การยกระดับเศรษฐกิจร่วมของพื้นที่</w:t>
      </w:r>
      <w:r w:rsidR="008E197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เมือง</w:t>
      </w:r>
      <w:r w:rsidR="00BF1DE2" w:rsidRPr="00BF1DE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ชายแดน</w:t>
      </w:r>
      <w:r w:rsidRPr="00E71759">
        <w:rPr>
          <w:rFonts w:ascii="TH SarabunPSK" w:eastAsia="Cordia New" w:hAnsi="TH SarabunPSK" w:cs="TH SarabunPSK" w:hint="eastAsia"/>
          <w:b/>
          <w:bCs/>
          <w:sz w:val="32"/>
          <w:szCs w:val="32"/>
          <w:cs/>
        </w:rPr>
        <w:t>”</w:t>
      </w:r>
    </w:p>
    <w:p w14:paraId="57738E63" w14:textId="1C342403" w:rsidR="00E71759" w:rsidRPr="00E71759" w:rsidRDefault="00E71759" w:rsidP="00E71759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71759">
        <w:rPr>
          <w:rFonts w:ascii="TH SarabunPSK" w:eastAsia="Cordia New" w:hAnsi="TH SarabunPSK" w:cs="TH SarabunPSK" w:hint="cs"/>
          <w:sz w:val="32"/>
          <w:szCs w:val="32"/>
          <w:cs/>
        </w:rPr>
        <w:t>ภายใต้แผนงานย่อยรายประเด็น</w:t>
      </w:r>
      <w:r w:rsidRPr="00E71759">
        <w:rPr>
          <w:rFonts w:ascii="TH SarabunPSK" w:eastAsia="Cordia New" w:hAnsi="TH SarabunPSK" w:cs="TH SarabunPSK"/>
          <w:sz w:val="32"/>
          <w:szCs w:val="32"/>
          <w:cs/>
        </w:rPr>
        <w:t xml:space="preserve"> “</w:t>
      </w:r>
      <w:r w:rsidR="00BF1DE2" w:rsidRPr="00BF1DE2">
        <w:rPr>
          <w:rFonts w:ascii="TH SarabunPSK" w:eastAsia="Cordia New" w:hAnsi="TH SarabunPSK" w:cs="TH SarabunPSK" w:hint="cs"/>
          <w:sz w:val="32"/>
          <w:szCs w:val="32"/>
          <w:cs/>
        </w:rPr>
        <w:t>การยกระดับความมั่นคงและพัฒนาคุณภาพชีวิตเมืองชายแดน</w:t>
      </w:r>
      <w:r w:rsidRPr="00E71759">
        <w:rPr>
          <w:rFonts w:ascii="TH SarabunPSK" w:eastAsia="Cordia New" w:hAnsi="TH SarabunPSK" w:cs="TH SarabunPSK" w:hint="eastAsia"/>
          <w:sz w:val="32"/>
          <w:szCs w:val="32"/>
          <w:cs/>
        </w:rPr>
        <w:t>”</w:t>
      </w:r>
    </w:p>
    <w:p w14:paraId="597219E3" w14:textId="7D34B0F3" w:rsidR="002066BC" w:rsidRDefault="00E71759" w:rsidP="00E7175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  <w:r w:rsidRPr="00E717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Pr="00E717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2566</w:t>
      </w:r>
    </w:p>
    <w:p w14:paraId="6975639E" w14:textId="75D1CF84" w:rsidR="00E71759" w:rsidRDefault="00E71759" w:rsidP="00E7175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E71759" w:rsidRPr="00100C6C" w14:paraId="4D0F2A7B" w14:textId="77777777" w:rsidTr="003F5146">
        <w:tc>
          <w:tcPr>
            <w:tcW w:w="2263" w:type="dxa"/>
          </w:tcPr>
          <w:p w14:paraId="3574F805" w14:textId="77777777" w:rsidR="00E71759" w:rsidRPr="00100C6C" w:rsidRDefault="00E71759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635B9FD2" w14:textId="77777777" w:rsidR="00E71759" w:rsidRPr="00100C6C" w:rsidRDefault="00E71759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BF1DE2" w:rsidRPr="00100C6C" w14:paraId="12541B87" w14:textId="77777777" w:rsidTr="003F5146">
        <w:tc>
          <w:tcPr>
            <w:tcW w:w="2263" w:type="dxa"/>
          </w:tcPr>
          <w:p w14:paraId="58C289FE" w14:textId="659845C9" w:rsidR="00BF1DE2" w:rsidRPr="00BF1DE2" w:rsidRDefault="00BF1DE2" w:rsidP="003F514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</w:tcPr>
          <w:p w14:paraId="3A34B016" w14:textId="6A110C46" w:rsidR="00BF1DE2" w:rsidRPr="00BF1DE2" w:rsidRDefault="00BF1DE2" w:rsidP="003F514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P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13 (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S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2)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ท้องถิ่น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โดยใช้วิทยาศาสตร์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วิจัยและนวัตกรรม</w:t>
            </w:r>
          </w:p>
        </w:tc>
      </w:tr>
      <w:tr w:rsidR="00E71759" w:rsidRPr="00100C6C" w14:paraId="4222B709" w14:textId="77777777" w:rsidTr="003F5146">
        <w:tc>
          <w:tcPr>
            <w:tcW w:w="2263" w:type="dxa"/>
          </w:tcPr>
          <w:p w14:paraId="59DD9FCD" w14:textId="77777777" w:rsidR="00E71759" w:rsidRPr="00100C6C" w:rsidRDefault="00E71759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264863A0" w14:textId="7D97817F" w:rsidR="00E71759" w:rsidRPr="00100C6C" w:rsidRDefault="00BF1DE2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N21</w:t>
            </w:r>
            <w:r w:rsidR="00E71759"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E71759"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="00E71759"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E71759"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="00E71759"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E71759"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F1D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พัฒนาเมืองชายแดน</w:t>
            </w:r>
          </w:p>
        </w:tc>
      </w:tr>
      <w:tr w:rsidR="00E71759" w:rsidRPr="00100C6C" w14:paraId="3FB5D47D" w14:textId="77777777" w:rsidTr="003F5146">
        <w:tc>
          <w:tcPr>
            <w:tcW w:w="2263" w:type="dxa"/>
          </w:tcPr>
          <w:p w14:paraId="48D499CE" w14:textId="77777777" w:rsidR="00E71759" w:rsidRPr="00100C6C" w:rsidRDefault="00E71759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1F1D3CE5" w14:textId="2B9D9B99" w:rsidR="00E71759" w:rsidRPr="00100C6C" w:rsidRDefault="00BF1DE2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1D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การยกระดับความมั่นคงและพัฒนาคุณภาพชีวิตเมืองชายแดน</w:t>
            </w:r>
          </w:p>
        </w:tc>
      </w:tr>
      <w:tr w:rsidR="00E71759" w:rsidRPr="00100C6C" w14:paraId="48E4E148" w14:textId="77777777" w:rsidTr="003F5146">
        <w:tc>
          <w:tcPr>
            <w:tcW w:w="2263" w:type="dxa"/>
          </w:tcPr>
          <w:p w14:paraId="3DA59B33" w14:textId="77777777" w:rsidR="00E71759" w:rsidRPr="00100C6C" w:rsidRDefault="00E71759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153FBA90" w14:textId="4CED83C0" w:rsidR="00E71759" w:rsidRPr="00100C6C" w:rsidRDefault="00BF1DE2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DE2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การยกระดับเศรษฐกิจร่วมของพื้นที่ชายแดน</w:t>
            </w:r>
          </w:p>
        </w:tc>
      </w:tr>
      <w:tr w:rsidR="00E71759" w:rsidRPr="00100C6C" w14:paraId="5018A0D2" w14:textId="77777777" w:rsidTr="003F5146">
        <w:tc>
          <w:tcPr>
            <w:tcW w:w="2263" w:type="dxa"/>
          </w:tcPr>
          <w:p w14:paraId="0FA35F20" w14:textId="77777777" w:rsidR="00E71759" w:rsidRPr="00100C6C" w:rsidRDefault="00E71759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9850B8C" w14:textId="32F3E0BD" w:rsidR="00E71759" w:rsidRPr="00100C6C" w:rsidRDefault="00BE4D46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ให้เกิดการพัฒนาอย่างยั่งยืน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วิจัยและนวัตกรรม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และองค์กรปกครองส่วนท้องถิ่น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พร้อมทั้งพื้นที่ทดลองนวัตกรรมเชิงนโยบาย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โดยเมืองน่าอยู่มุ่งเน้นผลสำเร็จของการพัฒนาตาม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มิติการพัฒนาคน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มิติสิ่งแวดล้อม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มิติเศรษฐกิจและความมั่งคั่ง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มิติความสงบสุขและความปลอดภัย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และมิติความเป็นหุ้นส่วนการพัฒนา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ของเป้าหมายการพัฒนาอย่างยั่งยื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</w:p>
        </w:tc>
      </w:tr>
      <w:tr w:rsidR="00E71759" w:rsidRPr="00100C6C" w14:paraId="050AED4B" w14:textId="77777777" w:rsidTr="003F5146">
        <w:tc>
          <w:tcPr>
            <w:tcW w:w="2263" w:type="dxa"/>
          </w:tcPr>
          <w:p w14:paraId="5BDE8383" w14:textId="77777777" w:rsidR="00E71759" w:rsidRPr="00100C6C" w:rsidRDefault="00E71759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D2D7C6A" w14:textId="18F027D7" w:rsidR="00E71759" w:rsidRPr="00100C6C" w:rsidRDefault="00BF1DE2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KR2 P13: </w:t>
            </w:r>
            <w:r w:rsidRPr="00BF1D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จำนวนเมืองชายแดนที่ประสบความสำเร็จในการพัฒนาตามเกณฑ์ที่กำหนดโดยใช้ผลงานวิจัย</w:t>
            </w: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</w:t>
            </w: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F1D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</w:t>
            </w: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 </w:t>
            </w:r>
            <w:r w:rsidRPr="00BF1D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</w:t>
            </w: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ภายในปี</w:t>
            </w: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2570)</w:t>
            </w:r>
          </w:p>
        </w:tc>
      </w:tr>
      <w:tr w:rsidR="00E71759" w:rsidRPr="00100C6C" w14:paraId="2FF187A1" w14:textId="77777777" w:rsidTr="003F5146">
        <w:tc>
          <w:tcPr>
            <w:tcW w:w="2263" w:type="dxa"/>
          </w:tcPr>
          <w:p w14:paraId="0F3E0754" w14:textId="77777777" w:rsidR="00E71759" w:rsidRPr="00100C6C" w:rsidRDefault="00E71759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59ABD404" w14:textId="6A384248" w:rsidR="00E71759" w:rsidRPr="00100C6C" w:rsidRDefault="00BF1DE2" w:rsidP="003F51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0800A7B3" w14:textId="77777777" w:rsidR="00E71759" w:rsidRPr="00100C6C" w:rsidRDefault="00E71759" w:rsidP="00E71759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1C2E2DFC" w14:textId="77777777" w:rsidR="00E71759" w:rsidRPr="00100C6C" w:rsidRDefault="00E71759" w:rsidP="00E71759">
      <w:pPr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A6D99D" w14:textId="77777777" w:rsidR="00E71759" w:rsidRPr="00100C6C" w:rsidRDefault="00E71759" w:rsidP="00E71759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1E19C599" w14:textId="0E0509C4" w:rsidR="009D5494" w:rsidRDefault="009D5494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4D205CF" w14:textId="77777777" w:rsidR="00E71759" w:rsidRPr="008146B6" w:rsidRDefault="00E71759" w:rsidP="00E71759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8358E2B" w14:textId="387A8BDF" w:rsidR="00E71759" w:rsidRPr="001A75FF" w:rsidRDefault="00E71759" w:rsidP="00E71759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ชื่อโครงการวิจัย </w:t>
      </w:r>
    </w:p>
    <w:p w14:paraId="199BFBC3" w14:textId="77777777" w:rsidR="00E71759" w:rsidRPr="008146B6" w:rsidRDefault="00E71759" w:rsidP="00E71759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0163026" w14:textId="77777777" w:rsidR="00E71759" w:rsidRPr="008146B6" w:rsidRDefault="00E71759" w:rsidP="00E71759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3E41E025" w14:textId="77777777" w:rsidR="00E71759" w:rsidRPr="008146B6" w:rsidRDefault="00E71759" w:rsidP="00E71759">
      <w:pPr>
        <w:tabs>
          <w:tab w:val="left" w:pos="2835"/>
        </w:tabs>
        <w:spacing w:before="120"/>
        <w:rPr>
          <w:rFonts w:ascii="TH SarabunPSK" w:eastAsia="Cordia New" w:hAnsi="TH SarabunPSK" w:cs="TH SarabunPSK"/>
          <w:sz w:val="12"/>
          <w:szCs w:val="12"/>
        </w:rPr>
      </w:pPr>
    </w:p>
    <w:p w14:paraId="0040CA14" w14:textId="77777777" w:rsidR="00E71759" w:rsidRPr="001A75FF" w:rsidRDefault="00E71759" w:rsidP="00E71759">
      <w:pPr>
        <w:tabs>
          <w:tab w:val="left" w:pos="2835"/>
        </w:tabs>
        <w:spacing w:before="1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โครงการวิจัยย่อยภายใต้ชุดโครงการวิจัย</w:t>
      </w: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E71759" w14:paraId="1BF31544" w14:textId="77777777" w:rsidTr="003F5146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5095248D" w14:textId="77777777" w:rsidR="00E71759" w:rsidRPr="004D0FB4" w:rsidRDefault="00E71759" w:rsidP="003F5146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4A8136A" w14:textId="77777777" w:rsidR="00E71759" w:rsidRPr="004D0FB4" w:rsidRDefault="00E71759" w:rsidP="003F5146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3EFD715F" w14:textId="77777777" w:rsidR="00E71759" w:rsidRPr="004D0FB4" w:rsidRDefault="00E71759" w:rsidP="003F5146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E71759" w14:paraId="6F2F37CD" w14:textId="77777777" w:rsidTr="003F5146">
        <w:tc>
          <w:tcPr>
            <w:tcW w:w="4675" w:type="dxa"/>
          </w:tcPr>
          <w:p w14:paraId="57839DAE" w14:textId="77777777" w:rsidR="00E71759" w:rsidRDefault="00E71759" w:rsidP="003F5146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F44FD17" w14:textId="77777777" w:rsidR="00E71759" w:rsidRPr="00ED1CBA" w:rsidRDefault="00E71759" w:rsidP="003F5146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44AE563D" w14:textId="77777777" w:rsidR="00E71759" w:rsidRPr="00ED1CBA" w:rsidRDefault="00E71759" w:rsidP="003F5146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71759" w14:paraId="50660D51" w14:textId="77777777" w:rsidTr="003F5146">
        <w:tc>
          <w:tcPr>
            <w:tcW w:w="4675" w:type="dxa"/>
          </w:tcPr>
          <w:p w14:paraId="017CA4EB" w14:textId="77777777" w:rsidR="00E71759" w:rsidRDefault="00E71759" w:rsidP="003F5146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25CF7F26" w14:textId="77777777" w:rsidR="00E71759" w:rsidRPr="00ED1CBA" w:rsidRDefault="00E71759" w:rsidP="003F5146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244D9BFD" w14:textId="77777777" w:rsidR="00E71759" w:rsidRPr="00ED1CBA" w:rsidRDefault="00E71759" w:rsidP="003F5146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71759" w14:paraId="7584AA3F" w14:textId="77777777" w:rsidTr="003F5146">
        <w:tc>
          <w:tcPr>
            <w:tcW w:w="4675" w:type="dxa"/>
            <w:shd w:val="clear" w:color="auto" w:fill="E7E6E6" w:themeFill="background2"/>
          </w:tcPr>
          <w:p w14:paraId="7619BACC" w14:textId="77777777" w:rsidR="00E71759" w:rsidRDefault="00E71759" w:rsidP="003F5146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54200883" w14:textId="77777777" w:rsidR="00E71759" w:rsidRPr="00ED1CBA" w:rsidRDefault="00E71759" w:rsidP="003F5146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6BF372B6" w14:textId="77777777" w:rsidR="00E71759" w:rsidRPr="00ED1CBA" w:rsidRDefault="00E71759" w:rsidP="003F5146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7D843615" w14:textId="77777777" w:rsidR="00E71759" w:rsidRDefault="00E71759" w:rsidP="00E71759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41BC5EE" w14:textId="77777777" w:rsidR="00E71759" w:rsidRPr="001A75FF" w:rsidRDefault="00E71759" w:rsidP="00E71759">
      <w:pPr>
        <w:tabs>
          <w:tab w:val="left" w:pos="0"/>
        </w:tabs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48851081" w14:textId="0188B3D4" w:rsidR="00E71759" w:rsidRPr="003A5A3C" w:rsidRDefault="00E71759" w:rsidP="00E71759">
      <w:pPr>
        <w:shd w:val="clear" w:color="auto" w:fill="FFFFFF"/>
        <w:ind w:left="414" w:firstLine="720"/>
        <w:contextualSpacing/>
        <w:rPr>
          <w:rFonts w:ascii="TH SarabunPSK" w:eastAsia="Times New Roman" w:hAnsi="TH SarabunPSK" w:cs="TH SarabunPSK"/>
          <w:sz w:val="14"/>
          <w:szCs w:val="14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3D704EC" w14:textId="16D94BAE" w:rsidR="00E71759" w:rsidRDefault="00E71759" w:rsidP="00E71759">
      <w:pPr>
        <w:shd w:val="clear" w:color="auto" w:fill="FFFFFF"/>
        <w:spacing w:before="240"/>
        <w:ind w:left="414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AE4A654" w14:textId="77777777" w:rsidR="00E71759" w:rsidRPr="002978B9" w:rsidRDefault="00E71759" w:rsidP="00E71759">
      <w:pPr>
        <w:shd w:val="clear" w:color="auto" w:fill="FFFFFF"/>
        <w:spacing w:before="240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>(กรณีที่เป็นโครงการเดิมที่เคยรับทุน)</w:t>
      </w:r>
    </w:p>
    <w:p w14:paraId="10CDC121" w14:textId="71966BB6" w:rsidR="00E71759" w:rsidRDefault="00E71759" w:rsidP="00E717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</w:t>
      </w:r>
      <w:r w:rsidR="008D127D" w:rsidRPr="002978B9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076D5F2" w14:textId="77777777" w:rsidR="00E71759" w:rsidRDefault="00E71759" w:rsidP="00E7175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FA7F47" w14:textId="77777777" w:rsidR="00E71759" w:rsidRPr="00100C6C" w:rsidRDefault="00E71759" w:rsidP="00E71759">
      <w:pPr>
        <w:shd w:val="clear" w:color="auto" w:fill="FFFFFF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ื่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100C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09F1A2E2" w14:textId="77777777" w:rsidR="00E71759" w:rsidRPr="00F21FCC" w:rsidRDefault="00E71759" w:rsidP="00E71759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160274A6" w14:textId="77777777" w:rsidR="00E71759" w:rsidRPr="002978B9" w:rsidRDefault="00E71759" w:rsidP="00E7175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7741AEC9" w14:textId="77777777" w:rsidR="00E71759" w:rsidRPr="001A75FF" w:rsidRDefault="00E71759" w:rsidP="00E71759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2DDB54D9" w14:textId="77777777" w:rsidR="00E71759" w:rsidRPr="008146B6" w:rsidRDefault="00E71759" w:rsidP="00E71759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5252DE2D" w14:textId="77777777" w:rsidR="00E71759" w:rsidRDefault="00E71759" w:rsidP="00E71759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02239EA" w14:textId="77777777" w:rsidR="00E71759" w:rsidRPr="008146B6" w:rsidRDefault="00E71759" w:rsidP="00E71759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</w:p>
    <w:p w14:paraId="4C14B07B" w14:textId="77777777" w:rsidR="00E71759" w:rsidRDefault="00E71759" w:rsidP="00E71759">
      <w:pPr>
        <w:pStyle w:val="a3"/>
        <w:numPr>
          <w:ilvl w:val="0"/>
          <w:numId w:val="25"/>
        </w:numPr>
        <w:spacing w:line="276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(เลือกจากฐานข้อมูลในระบบ)</w:t>
      </w:r>
    </w:p>
    <w:p w14:paraId="50C33CCB" w14:textId="32AF0E8B" w:rsidR="00E71759" w:rsidRDefault="00E71759" w:rsidP="00E71759">
      <w:pPr>
        <w:pStyle w:val="a3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00CDB3DB" w14:textId="77777777" w:rsidR="008D127D" w:rsidRPr="008830DD" w:rsidRDefault="008D127D" w:rsidP="00E71759">
      <w:pPr>
        <w:pStyle w:val="a3"/>
        <w:rPr>
          <w:rFonts w:ascii="TH SarabunPSK" w:eastAsia="Cordia New" w:hAnsi="TH SarabunPSK" w:cs="TH SarabunPSK"/>
          <w:sz w:val="32"/>
          <w:szCs w:val="32"/>
        </w:rPr>
      </w:pPr>
    </w:p>
    <w:p w14:paraId="6D0016FA" w14:textId="77777777" w:rsidR="00E71759" w:rsidRPr="001A75FF" w:rsidRDefault="00E71759" w:rsidP="00E71759">
      <w:pPr>
        <w:pStyle w:val="a3"/>
        <w:numPr>
          <w:ilvl w:val="0"/>
          <w:numId w:val="25"/>
        </w:numPr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2693"/>
        <w:gridCol w:w="2268"/>
      </w:tblGrid>
      <w:tr w:rsidR="00E71759" w:rsidRPr="00926348" w14:paraId="40A5D69E" w14:textId="77777777" w:rsidTr="003F5146">
        <w:tc>
          <w:tcPr>
            <w:tcW w:w="421" w:type="dxa"/>
          </w:tcPr>
          <w:p w14:paraId="377E6FDA" w14:textId="77777777" w:rsidR="00E71759" w:rsidRPr="00926348" w:rsidRDefault="00E71759" w:rsidP="003F51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0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0895E1EE" w14:textId="77777777" w:rsidR="00E71759" w:rsidRPr="00926348" w:rsidRDefault="00E71759" w:rsidP="003F51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790911DE" w14:textId="77777777" w:rsidR="00E71759" w:rsidRPr="00926348" w:rsidRDefault="00E71759" w:rsidP="003F51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6BFF6A81" w14:textId="77777777" w:rsidR="00E71759" w:rsidRPr="00926348" w:rsidRDefault="00E71759" w:rsidP="003F51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E71759" w:rsidRPr="00926348" w14:paraId="7EDF1224" w14:textId="77777777" w:rsidTr="003F5146">
        <w:tc>
          <w:tcPr>
            <w:tcW w:w="421" w:type="dxa"/>
          </w:tcPr>
          <w:p w14:paraId="352739B3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3CDD5AC0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12EF3F9C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F67FE90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539DD1AC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68819AF5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4F22A349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E71759" w:rsidRPr="00926348" w14:paraId="3F6AF2A0" w14:textId="77777777" w:rsidTr="003F5146">
        <w:tc>
          <w:tcPr>
            <w:tcW w:w="421" w:type="dxa"/>
          </w:tcPr>
          <w:p w14:paraId="4EC7DB20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642E31C4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B380F8F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10B9B53F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E71759" w:rsidRPr="00926348" w14:paraId="24ACDA8B" w14:textId="77777777" w:rsidTr="003F5146">
        <w:tc>
          <w:tcPr>
            <w:tcW w:w="421" w:type="dxa"/>
          </w:tcPr>
          <w:p w14:paraId="04EABB92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3C2A828B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5DED24E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36E2F0" w14:textId="77777777" w:rsidR="00E71759" w:rsidRPr="00926348" w:rsidRDefault="00E71759" w:rsidP="003F51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0"/>
    </w:tbl>
    <w:p w14:paraId="5AA996F7" w14:textId="37115ECB" w:rsidR="00E71759" w:rsidRDefault="00E71759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3D0289" w14:textId="46FE3274" w:rsidR="00AD086C" w:rsidRPr="00E41375" w:rsidRDefault="008D127D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AD086C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หลักการและเหตุผล (ปัญหา/ความจำเป็น/ความต้องการ) </w:t>
      </w:r>
    </w:p>
    <w:p w14:paraId="58FC2F83" w14:textId="591EA7D3" w:rsidR="005E173A" w:rsidRPr="005E173A" w:rsidRDefault="00747457" w:rsidP="005E173A">
      <w:pPr>
        <w:pStyle w:val="a3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7457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ความต้องการที่ต้องทำการวิจัย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ระบุปัญหา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  <w:r w:rsidRPr="00747457">
        <w:rPr>
          <w:rFonts w:ascii="TH SarabunPSK" w:hAnsi="TH SarabunPSK" w:cs="TH SarabunPSK"/>
          <w:sz w:val="32"/>
          <w:szCs w:val="32"/>
          <w:cs/>
        </w:rPr>
        <w:t>)</w:t>
      </w:r>
      <w:r w:rsidR="005E173A">
        <w:rPr>
          <w:rFonts w:ascii="TH SarabunPSK" w:hAnsi="TH SarabunPSK" w:cs="TH SarabunPSK"/>
          <w:sz w:val="32"/>
          <w:szCs w:val="32"/>
        </w:rPr>
        <w:t xml:space="preserve"> </w:t>
      </w:r>
      <w:r w:rsidR="005E173A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BE4D46" w:rsidRPr="005E173A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BE4D46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D46" w:rsidRPr="005E173A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BE4D46" w:rsidRPr="005E173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E4D46" w:rsidRPr="005E173A">
        <w:rPr>
          <w:rFonts w:ascii="TH SarabunPSK" w:hAnsi="TH SarabunPSK" w:cs="TH SarabunPSK"/>
          <w:sz w:val="32"/>
          <w:szCs w:val="32"/>
        </w:rPr>
        <w:t xml:space="preserve">Pain Point)  </w:t>
      </w:r>
      <w:r w:rsidR="00BE4D46" w:rsidRPr="005E173A"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="00BE4D46" w:rsidRPr="005E173A">
        <w:rPr>
          <w:rFonts w:ascii="TH SarabunPSK" w:hAnsi="TH SarabunPSK" w:cs="TH SarabunPSK"/>
          <w:sz w:val="32"/>
          <w:szCs w:val="32"/>
          <w:cs/>
        </w:rPr>
        <w:t>/</w:t>
      </w:r>
      <w:r w:rsidR="00BE4D46" w:rsidRPr="005E173A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="00BE4D46" w:rsidRPr="005E173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E4D46" w:rsidRPr="005E173A">
        <w:rPr>
          <w:rFonts w:ascii="TH SarabunPSK" w:hAnsi="TH SarabunPSK" w:cs="TH SarabunPSK"/>
          <w:sz w:val="32"/>
          <w:szCs w:val="32"/>
        </w:rPr>
        <w:t xml:space="preserve">Gain Point) </w:t>
      </w:r>
      <w:r w:rsidR="00BE4D46" w:rsidRPr="005E173A"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="00BE4D46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73A">
        <w:rPr>
          <w:rFonts w:ascii="TH SarabunPSK" w:hAnsi="TH SarabunPSK" w:cs="TH SarabunPSK" w:hint="cs"/>
          <w:sz w:val="32"/>
          <w:szCs w:val="32"/>
          <w:cs/>
        </w:rPr>
        <w:t>ทั้งจาก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บริบทพื้นที่ชายแดนทั้งประเทศไทยและประเทศเพื่อนบ้าน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เพื่อหาปัญหา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ข้อจำกัด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>/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ศักยภาพพื้นที่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>/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คน</w:t>
      </w:r>
      <w:r w:rsidR="005E173A" w:rsidRPr="005E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73A" w:rsidRPr="005E173A">
        <w:rPr>
          <w:rFonts w:ascii="TH SarabunPSK" w:hAnsi="TH SarabunPSK" w:cs="TH SarabunPSK" w:hint="cs"/>
          <w:sz w:val="32"/>
          <w:szCs w:val="32"/>
          <w:cs/>
        </w:rPr>
        <w:t>ตลอดจนความต้องการทางเศรษฐกิจชายแดน</w:t>
      </w:r>
    </w:p>
    <w:p w14:paraId="5379D81E" w14:textId="77777777" w:rsidR="00BE4D46" w:rsidRPr="00E41375" w:rsidRDefault="00BE4D46" w:rsidP="00BE4D46">
      <w:pPr>
        <w:pStyle w:val="a3"/>
        <w:tabs>
          <w:tab w:val="left" w:pos="284"/>
          <w:tab w:val="left" w:pos="720"/>
        </w:tabs>
        <w:ind w:left="1008"/>
        <w:jc w:val="thaiDistribute"/>
        <w:rPr>
          <w:rFonts w:ascii="TH SarabunPSK" w:hAnsi="TH SarabunPSK" w:cs="TH SarabunPSK"/>
          <w:sz w:val="32"/>
          <w:szCs w:val="32"/>
        </w:rPr>
      </w:pPr>
    </w:p>
    <w:p w14:paraId="5C1E64A2" w14:textId="317E8218" w:rsidR="00AD086C" w:rsidRPr="00E41375" w:rsidRDefault="008D127D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AD086C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กรอบการวิจัย </w:t>
      </w:r>
    </w:p>
    <w:p w14:paraId="37707893" w14:textId="68FF2923" w:rsidR="00196FAC" w:rsidRDefault="00D155B0" w:rsidP="00343DE8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8D127D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.1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โจทย์วิจัยและกรอบการวิจัย</w:t>
      </w:r>
      <w:r w:rsidR="00BE4D4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BE4D46" w:rsidRPr="00BE4D46">
        <w:rPr>
          <w:rFonts w:ascii="TH SarabunPSK" w:eastAsia="Cordia New" w:hAnsi="TH SarabunPSK" w:cs="TH SarabunPSK" w:hint="cs"/>
          <w:sz w:val="32"/>
          <w:szCs w:val="32"/>
          <w:cs/>
        </w:rPr>
        <w:t>ที่แสดงถึงเป้าหมายและตัวชี้วัดของงานวิจัย</w:t>
      </w:r>
      <w:r w:rsidR="00BE4D46" w:rsidRPr="00BE4D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E4D46" w:rsidRPr="00BE4D46">
        <w:rPr>
          <w:rFonts w:ascii="TH SarabunPSK" w:eastAsia="Cordia New" w:hAnsi="TH SarabunPSK" w:cs="TH SarabunPSK" w:hint="cs"/>
          <w:sz w:val="32"/>
          <w:szCs w:val="32"/>
          <w:cs/>
        </w:rPr>
        <w:t>กลไก</w:t>
      </w:r>
      <w:r w:rsidR="00BE4D46" w:rsidRPr="00BE4D4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BE4D46" w:rsidRPr="00BE4D46">
        <w:rPr>
          <w:rFonts w:ascii="TH SarabunPSK" w:eastAsia="Cordia New" w:hAnsi="TH SarabunPSK" w:cs="TH SarabunPSK"/>
          <w:sz w:val="32"/>
          <w:szCs w:val="32"/>
        </w:rPr>
        <w:t xml:space="preserve">Key Player) </w:t>
      </w:r>
      <w:r w:rsidR="00BE4D46" w:rsidRPr="00BE4D46">
        <w:rPr>
          <w:rFonts w:ascii="TH SarabunPSK" w:eastAsia="Cordia New" w:hAnsi="TH SarabunPSK" w:cs="TH SarabunPSK" w:hint="cs"/>
          <w:sz w:val="32"/>
          <w:szCs w:val="32"/>
          <w:cs/>
        </w:rPr>
        <w:t>ที่เกี่ยวข้อง</w:t>
      </w:r>
      <w:r w:rsidR="00BE4D46" w:rsidRPr="00BE4D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E4D46" w:rsidRPr="00BE4D46">
        <w:rPr>
          <w:rFonts w:ascii="TH SarabunPSK" w:eastAsia="Cordia New" w:hAnsi="TH SarabunPSK" w:cs="TH SarabunPSK" w:hint="cs"/>
          <w:sz w:val="32"/>
          <w:szCs w:val="32"/>
          <w:cs/>
        </w:rPr>
        <w:t>ในแต่ละขั้นตอนของการดำเนินงานวิจัย</w:t>
      </w:r>
      <w:r w:rsidR="00BE4D46" w:rsidRPr="00BE4D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96FAC"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p w14:paraId="0C115D88" w14:textId="77777777" w:rsidR="00196FAC" w:rsidRPr="00AD2FA6" w:rsidRDefault="00196FAC" w:rsidP="00196FAC">
      <w:pPr>
        <w:pStyle w:val="a3"/>
        <w:numPr>
          <w:ilvl w:val="1"/>
          <w:numId w:val="39"/>
        </w:num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ปัญหา</w:t>
      </w:r>
      <w:r w:rsidRPr="00AD2F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ความต้องการที่ต้องทำการวิจั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</w:p>
    <w:p w14:paraId="113DF051" w14:textId="77777777" w:rsidR="00196FAC" w:rsidRDefault="00196FAC" w:rsidP="00196FAC">
      <w:pPr>
        <w:pStyle w:val="a3"/>
        <w:numPr>
          <w:ilvl w:val="1"/>
          <w:numId w:val="39"/>
        </w:num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ผู้มีส่วนได้ส่วนเสีย (</w:t>
      </w:r>
      <w:r w:rsidRPr="00AD2FA6">
        <w:rPr>
          <w:rFonts w:ascii="TH SarabunPSK" w:eastAsia="Cordia New" w:hAnsi="TH SarabunPSK" w:cs="TH SarabunPSK"/>
          <w:sz w:val="32"/>
          <w:szCs w:val="32"/>
        </w:rPr>
        <w:t>Stakeholder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AD2FA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คือใคร</w:t>
      </w:r>
    </w:p>
    <w:p w14:paraId="103918F6" w14:textId="77777777" w:rsidR="00196FAC" w:rsidRDefault="00196FAC" w:rsidP="00196FAC">
      <w:pPr>
        <w:pStyle w:val="a3"/>
        <w:numPr>
          <w:ilvl w:val="1"/>
          <w:numId w:val="39"/>
        </w:num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ห่วงโซ่อุปทาน</w:t>
      </w:r>
      <w:r w:rsidRPr="00AD2FA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AD2FA6">
        <w:rPr>
          <w:rFonts w:ascii="TH SarabunPSK" w:eastAsia="Cordia New" w:hAnsi="TH SarabunPSK" w:cs="TH SarabunPSK"/>
          <w:sz w:val="32"/>
          <w:szCs w:val="32"/>
        </w:rPr>
        <w:t xml:space="preserve">Supply Chain) 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AD2F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หรือห่วงโซ่คุณค่า</w:t>
      </w:r>
      <w:r w:rsidRPr="00AD2FA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AD2FA6">
        <w:rPr>
          <w:rFonts w:ascii="TH SarabunPSK" w:eastAsia="Cordia New" w:hAnsi="TH SarabunPSK" w:cs="TH SarabunPSK"/>
          <w:sz w:val="32"/>
          <w:szCs w:val="32"/>
        </w:rPr>
        <w:t>Value Chain)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อะไรที่ต้องการจะยกระดับ</w:t>
      </w:r>
    </w:p>
    <w:p w14:paraId="797F5E6B" w14:textId="457F02A9" w:rsidR="00196FAC" w:rsidRDefault="00196FAC" w:rsidP="00196FAC">
      <w:pPr>
        <w:pStyle w:val="a3"/>
        <w:numPr>
          <w:ilvl w:val="1"/>
          <w:numId w:val="39"/>
        </w:num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ยกระดับห่วงโซ่อุปทาน</w:t>
      </w:r>
      <w:r w:rsidRPr="00AD2FA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AD2FA6">
        <w:rPr>
          <w:rFonts w:ascii="TH SarabunPSK" w:eastAsia="Cordia New" w:hAnsi="TH SarabunPSK" w:cs="TH SarabunPSK"/>
          <w:sz w:val="32"/>
          <w:szCs w:val="32"/>
        </w:rPr>
        <w:t xml:space="preserve">Supply Chain) 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AD2F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หรือห่วงโซ่คุณค่า</w:t>
      </w:r>
      <w:r w:rsidRPr="00AD2FA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AD2FA6">
        <w:rPr>
          <w:rFonts w:ascii="TH SarabunPSK" w:eastAsia="Cordia New" w:hAnsi="TH SarabunPSK" w:cs="TH SarabunPSK"/>
          <w:sz w:val="32"/>
          <w:szCs w:val="32"/>
        </w:rPr>
        <w:t xml:space="preserve">Value Chain) 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ของพื้นที่ชายแดน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ให้เกิด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>รูปธรรม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r w:rsidRPr="00AD2FA6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อย่างไร </w:t>
      </w:r>
    </w:p>
    <w:p w14:paraId="3495D421" w14:textId="77777777" w:rsidR="00196FAC" w:rsidRDefault="00196FAC" w:rsidP="00196FAC">
      <w:pPr>
        <w:pStyle w:val="a3"/>
        <w:tabs>
          <w:tab w:val="left" w:pos="284"/>
          <w:tab w:val="left" w:pos="720"/>
        </w:tabs>
        <w:ind w:left="172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65AE7D4" w14:textId="1524F2B0" w:rsidR="00343DE8" w:rsidRDefault="00196FAC" w:rsidP="00196FA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43DE8">
        <w:rPr>
          <w:rFonts w:ascii="TH SarabunPSK" w:eastAsia="Cordia New" w:hAnsi="TH SarabunPSK" w:cs="TH SarabunPSK" w:hint="cs"/>
          <w:sz w:val="32"/>
          <w:szCs w:val="32"/>
          <w:cs/>
        </w:rPr>
        <w:t>โดย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มุ่งเน้นให้ตอบตาม</w:t>
      </w:r>
      <w:r w:rsidR="00343DE8">
        <w:rPr>
          <w:rFonts w:ascii="TH SarabunPSK" w:eastAsia="Cordia New" w:hAnsi="TH SarabunPSK" w:cs="TH SarabunPSK" w:hint="cs"/>
          <w:sz w:val="32"/>
          <w:szCs w:val="32"/>
          <w:cs/>
        </w:rPr>
        <w:t>โจทย์วิจัย ดังนี้</w:t>
      </w:r>
    </w:p>
    <w:p w14:paraId="22B9120C" w14:textId="4378F344" w:rsidR="00343DE8" w:rsidRDefault="00343DE8" w:rsidP="00343DE8">
      <w:pPr>
        <w:pStyle w:val="a3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สร้าง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กลไกและนักจัดการระดับพื้นที่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อาทิเช่น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วิสาหกิจเพื่อสังคม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ธุรกิจชุมชน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ที่มีโครงสร้างกระจายรายได้ในรูปแบบต่าง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นักจัดการห่วงโซ่อุปทาน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343DE8">
        <w:rPr>
          <w:rFonts w:ascii="TH SarabunPSK" w:eastAsia="Cordia New" w:hAnsi="TH SarabunPSK" w:cs="TH SarabunPSK"/>
          <w:sz w:val="32"/>
          <w:szCs w:val="32"/>
        </w:rPr>
        <w:t xml:space="preserve">Supply Chain)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หรือห่วงโซ่คุณค่า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343DE8">
        <w:rPr>
          <w:rFonts w:ascii="TH SarabunPSK" w:eastAsia="Cordia New" w:hAnsi="TH SarabunPSK" w:cs="TH SarabunPSK"/>
          <w:sz w:val="32"/>
          <w:szCs w:val="32"/>
        </w:rPr>
        <w:t xml:space="preserve">Value Chain)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ของสินค้าชายแดน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ที่จะนำไปสู่ความยังยืนและการเพิ่มศักยภาพในพื้นที่</w:t>
      </w:r>
    </w:p>
    <w:p w14:paraId="15B549BF" w14:textId="47B4B601" w:rsidR="00343DE8" w:rsidRDefault="00343DE8" w:rsidP="00343DE8">
      <w:pPr>
        <w:pStyle w:val="a3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การพัฒนาเศรษฐกิจร่วมชายแดน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โดยการพัฒนาหรือยกระดับห่วงโซ่อุปทาน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343DE8">
        <w:rPr>
          <w:rFonts w:ascii="TH SarabunPSK" w:eastAsia="Cordia New" w:hAnsi="TH SarabunPSK" w:cs="TH SarabunPSK"/>
          <w:sz w:val="32"/>
          <w:szCs w:val="32"/>
        </w:rPr>
        <w:t xml:space="preserve">Supply Chain)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หรือห่วงโซ่คุณค่า</w:t>
      </w:r>
      <w:r w:rsidR="00196FA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343DE8">
        <w:rPr>
          <w:rFonts w:ascii="TH SarabunPSK" w:eastAsia="Cordia New" w:hAnsi="TH SarabunPSK" w:cs="TH SarabunPSK"/>
          <w:sz w:val="32"/>
          <w:szCs w:val="32"/>
        </w:rPr>
        <w:t>Value Chain)</w:t>
      </w:r>
      <w:r w:rsidR="00196FA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ของพื้นที่ชายแดนที่เป็นรูปธรรม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ภายใต้แนวคิดการจัดการกลุ่มธุรกิจ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343DE8">
        <w:rPr>
          <w:rFonts w:ascii="TH SarabunPSK" w:eastAsia="Cordia New" w:hAnsi="TH SarabunPSK" w:cs="TH SarabunPSK"/>
          <w:sz w:val="32"/>
          <w:szCs w:val="32"/>
        </w:rPr>
        <w:t xml:space="preserve">Business Cluster)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เช่น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ผลิตภัณฑ์และบริการของพื้นที่ชายแดน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การค้าขายชายแดน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การค้าขายผ่านแดน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ตลอดจนถึงการลงทุนต่าง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มีผลกระทบสูง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ที่จะนำไปสู่การยกระดับคุณภาพชีวิตของผู้คนในเมืองและชุมชนในพื้นที่ชายแดน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โดยมีการประเมินสถานการณ์ที่เกี่ยวข้องของพื้นที่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ห่วงโซ่อุปทาน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หรือนิเวศทางเศรษฐกิจนั้น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</w:p>
    <w:p w14:paraId="00A2798C" w14:textId="55B86DBB" w:rsidR="00196FAC" w:rsidRPr="00196FAC" w:rsidRDefault="00343DE8" w:rsidP="00196FAC">
      <w:pPr>
        <w:pStyle w:val="a3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การยกระดับกลไกความร่วมมือระหว่างภาคประชาชนและท้องถิ่น</w:t>
      </w:r>
      <w:r w:rsidR="00196FA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ภาคเอกชนและนักลงทุน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ภาคองค์กรปกครองส่วนท้องถิ่น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เมือง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จังหวัด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และภาครัฐบาลส่วนกลางในพื้นที่ชายแดนมิติต่าง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343D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3DE8">
        <w:rPr>
          <w:rFonts w:ascii="TH SarabunPSK" w:eastAsia="Cordia New" w:hAnsi="TH SarabunPSK" w:cs="TH SarabunPSK" w:hint="cs"/>
          <w:sz w:val="32"/>
          <w:szCs w:val="32"/>
          <w:cs/>
        </w:rPr>
        <w:t>เพื่อใช้ข้อมูลในการวิเคราะห์สร้างแผนและยุทธศาสตร์ชายแดน</w:t>
      </w:r>
    </w:p>
    <w:p w14:paraId="6DFCCEFA" w14:textId="77777777" w:rsidR="00AD2FA6" w:rsidRPr="00AD2FA6" w:rsidRDefault="00AD2FA6" w:rsidP="00AD2FA6">
      <w:pPr>
        <w:pStyle w:val="a3"/>
        <w:tabs>
          <w:tab w:val="left" w:pos="284"/>
          <w:tab w:val="left" w:pos="720"/>
        </w:tabs>
        <w:ind w:left="172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6A5D786" w14:textId="40245D84" w:rsidR="00AD086C" w:rsidRPr="00E41375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8D127D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.2 วัตถุประสงค์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โปรดระบุเป็นข้อ) </w:t>
      </w:r>
    </w:p>
    <w:p w14:paraId="55587787" w14:textId="3DEE5248" w:rsidR="00D155B0" w:rsidRPr="00E41375" w:rsidRDefault="00D155B0" w:rsidP="00F32ED8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59A2E990" w:rsidR="00715359" w:rsidRPr="00E41375" w:rsidRDefault="008D127D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งบประมาณของ</w:t>
      </w:r>
      <w:r w:rsidR="00B62410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33E74203" w14:textId="307C3707" w:rsidR="007079D6" w:rsidRPr="00E41375" w:rsidRDefault="00715359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64FF"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 w:rsidRPr="00E41375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</w:t>
      </w:r>
      <w:r w:rsidR="00E41375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งบดำเนินการ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848"/>
      </w:tblGrid>
      <w:tr w:rsidR="007079D6" w:rsidRPr="00E41375" w14:paraId="5C816FF0" w14:textId="77777777" w:rsidTr="00E6691B">
        <w:trPr>
          <w:jc w:val="center"/>
        </w:trPr>
        <w:tc>
          <w:tcPr>
            <w:tcW w:w="6658" w:type="dxa"/>
          </w:tcPr>
          <w:p w14:paraId="4B024664" w14:textId="1D9B452A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848" w:type="dxa"/>
          </w:tcPr>
          <w:p w14:paraId="602091AC" w14:textId="00CCFB2D" w:rsidR="007079D6" w:rsidRPr="00E41375" w:rsidRDefault="007079D6" w:rsidP="007079D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079D6" w:rsidRPr="00E41375" w14:paraId="3E2860CF" w14:textId="77777777" w:rsidTr="00E6691B">
        <w:trPr>
          <w:jc w:val="center"/>
        </w:trPr>
        <w:tc>
          <w:tcPr>
            <w:tcW w:w="8506" w:type="dxa"/>
            <w:gridSpan w:val="2"/>
          </w:tcPr>
          <w:p w14:paraId="3C3E53FA" w14:textId="574801CC" w:rsidR="007079D6" w:rsidRPr="00E41375" w:rsidRDefault="008D127D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7079D6"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.1 </w:t>
            </w:r>
            <w:r w:rsidR="007079D6"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งบบริหารโครงการวิจัย</w:t>
            </w:r>
            <w:r w:rsidR="002E5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2E5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</w:tr>
      <w:tr w:rsidR="007079D6" w:rsidRPr="00E41375" w14:paraId="63826720" w14:textId="77777777" w:rsidTr="00E6691B">
        <w:trPr>
          <w:jc w:val="center"/>
        </w:trPr>
        <w:tc>
          <w:tcPr>
            <w:tcW w:w="6658" w:type="dxa"/>
          </w:tcPr>
          <w:p w14:paraId="2E16A783" w14:textId="77777777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8D30C0F" w14:textId="77777777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487D55F" w14:textId="77777777" w:rsidTr="00E6691B">
        <w:trPr>
          <w:jc w:val="center"/>
        </w:trPr>
        <w:tc>
          <w:tcPr>
            <w:tcW w:w="8506" w:type="dxa"/>
            <w:gridSpan w:val="2"/>
          </w:tcPr>
          <w:p w14:paraId="68021FB8" w14:textId="5B24BAB1" w:rsidR="007079D6" w:rsidRPr="00E41375" w:rsidRDefault="008D127D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7079D6"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.2 </w:t>
            </w:r>
            <w:r w:rsidR="007079D6"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E41375"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079D6" w:rsidRPr="00E41375" w14:paraId="5631503F" w14:textId="77777777" w:rsidTr="00E6691B">
        <w:trPr>
          <w:jc w:val="center"/>
        </w:trPr>
        <w:tc>
          <w:tcPr>
            <w:tcW w:w="6658" w:type="dxa"/>
          </w:tcPr>
          <w:p w14:paraId="5A117D3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A42F80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B1C500F" w14:textId="77777777" w:rsidTr="00E6691B">
        <w:trPr>
          <w:jc w:val="center"/>
        </w:trPr>
        <w:tc>
          <w:tcPr>
            <w:tcW w:w="6658" w:type="dxa"/>
          </w:tcPr>
          <w:p w14:paraId="7D2DFDC3" w14:textId="59A2C0A7" w:rsidR="007079D6" w:rsidRPr="00E41375" w:rsidRDefault="007079D6" w:rsidP="007079D6">
            <w:pPr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รวมงบประมาณเสนอขอ (บาท)</w:t>
            </w:r>
          </w:p>
        </w:tc>
        <w:tc>
          <w:tcPr>
            <w:tcW w:w="1848" w:type="dxa"/>
          </w:tcPr>
          <w:p w14:paraId="686D106F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45D8549" w14:textId="6925F2C8" w:rsidR="009263BB" w:rsidRPr="00E41375" w:rsidRDefault="009263BB" w:rsidP="006138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>งบบริหารโครงการวิจัย ไม่เกินร้อยละ 15 ของงบประมาณรวมทั้งชุดโครงการ</w:t>
      </w:r>
    </w:p>
    <w:p w14:paraId="5E74A2D6" w14:textId="77777777" w:rsidR="00E503AF" w:rsidRPr="00E41375" w:rsidRDefault="00E503AF" w:rsidP="006138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E44A51" w14:textId="76A3C395" w:rsidR="00AD086C" w:rsidRPr="00E41375" w:rsidRDefault="008D127D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="00AD086C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p w14:paraId="1903EC0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41375" w14:paraId="60018A36" w14:textId="77777777" w:rsidTr="00063D75">
        <w:tc>
          <w:tcPr>
            <w:tcW w:w="878" w:type="pct"/>
          </w:tcPr>
          <w:p w14:paraId="4681AF6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78325EA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19" w:type="pct"/>
          </w:tcPr>
          <w:p w14:paraId="3F66FA6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6CA0F61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</w:t>
            </w:r>
          </w:p>
          <w:p w14:paraId="760DC4C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ตัวเงิน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- Cash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1" w:type="pct"/>
          </w:tcPr>
          <w:p w14:paraId="094384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</w:t>
            </w:r>
          </w:p>
          <w:p w14:paraId="7E2EAF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รูปแบบอื่น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086C" w:rsidRPr="00E41375" w14:paraId="4DE0AA31" w14:textId="77777777" w:rsidTr="00063D75">
        <w:tc>
          <w:tcPr>
            <w:tcW w:w="878" w:type="pct"/>
          </w:tcPr>
          <w:p w14:paraId="362011F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086C" w:rsidRPr="00E41375" w14:paraId="1662A7EB" w14:textId="77777777" w:rsidTr="00063D75">
        <w:tc>
          <w:tcPr>
            <w:tcW w:w="878" w:type="pct"/>
          </w:tcPr>
          <w:p w14:paraId="3EEDFB9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CE447E6" w14:textId="542F57FA" w:rsidR="00F32ED8" w:rsidRDefault="00F32ED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74EE72A" w14:textId="69070BD3" w:rsidR="00343DE8" w:rsidRDefault="00343DE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E5D8820" w14:textId="753C11BB" w:rsidR="00343DE8" w:rsidRDefault="00343DE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C813889" w14:textId="77777777" w:rsidR="00343DE8" w:rsidRPr="00E41375" w:rsidRDefault="00343DE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0EB90E" w14:textId="2966099B" w:rsidR="00AD086C" w:rsidRPr="00E41375" w:rsidRDefault="008D127D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11</w:t>
      </w:r>
      <w:r w:rsidR="00AD086C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แผนการดำเนินงาน</w:t>
      </w:r>
    </w:p>
    <w:p w14:paraId="52DE44B2" w14:textId="593419CF" w:rsidR="00AD086C" w:rsidRPr="00343DE8" w:rsidRDefault="00AD086C" w:rsidP="00343DE8">
      <w:pPr>
        <w:pStyle w:val="a3"/>
        <w:numPr>
          <w:ilvl w:val="1"/>
          <w:numId w:val="43"/>
        </w:num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43D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รูปแบบ/วิธีการดำเนินงานวิจัยโดยสรุป</w:t>
      </w:r>
    </w:p>
    <w:p w14:paraId="7B9EE287" w14:textId="77777777" w:rsidR="00343DE8" w:rsidRDefault="00D155B0" w:rsidP="00343DE8">
      <w:pPr>
        <w:pStyle w:val="a3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ระบุวิธีการดำเนินงานวิจัย กระบวนการและเครื่องมือที่ใช้ในการเก็บ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วิเคราะห์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สังเคราะห์ข้อมูล </w:t>
      </w:r>
    </w:p>
    <w:p w14:paraId="3F503011" w14:textId="77777777" w:rsidR="00196FAC" w:rsidRDefault="00343DE8" w:rsidP="00196FAC">
      <w:pPr>
        <w:pStyle w:val="a3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ระบุกระบวน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สร้างกลไกและนักจัดการระดับพื้นที่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อาทิเช่น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วิสาหกิจเพื่อสังคม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ธุรกิจชุมชน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ที่มีโครงสร้างกระจายรายได้ในรูปแบบต่าง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นักจัดการห่วงโซ่อุปทาน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343DE8">
        <w:rPr>
          <w:rFonts w:ascii="TH SarabunPSK" w:hAnsi="TH SarabunPSK" w:cs="TH SarabunPSK"/>
          <w:spacing w:val="-4"/>
          <w:sz w:val="32"/>
          <w:szCs w:val="32"/>
        </w:rPr>
        <w:t xml:space="preserve">Supply Chain)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หรือห่วงโซ่คุณค่า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343DE8">
        <w:rPr>
          <w:rFonts w:ascii="TH SarabunPSK" w:hAnsi="TH SarabunPSK" w:cs="TH SarabunPSK"/>
          <w:spacing w:val="-4"/>
          <w:sz w:val="32"/>
          <w:szCs w:val="32"/>
        </w:rPr>
        <w:t xml:space="preserve">Value Chain)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ของสินค้าชายแดน</w:t>
      </w:r>
      <w:r w:rsidRPr="00343D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43DE8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ที่จะนำไปสู่ความยังยืนและการเพิ่มศักยภาพในพื้นที่</w:t>
      </w:r>
    </w:p>
    <w:p w14:paraId="2EDC4CBC" w14:textId="77777777" w:rsidR="00196FAC" w:rsidRDefault="00196FAC" w:rsidP="00196FAC">
      <w:pPr>
        <w:pStyle w:val="a3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ระบุกระบวนการ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การพัฒนาเศรษฐกิจร่วมชายแดน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โดยการพัฒนาหรือยกระดับห่วงโซ่อุปทาน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196FAC">
        <w:rPr>
          <w:rFonts w:ascii="TH SarabunPSK" w:hAnsi="TH SarabunPSK" w:cs="TH SarabunPSK"/>
          <w:spacing w:val="-4"/>
          <w:sz w:val="32"/>
          <w:szCs w:val="32"/>
        </w:rPr>
        <w:t xml:space="preserve">Supply Chain)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หรือห่วงโซ่คุณค่า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196FAC">
        <w:rPr>
          <w:rFonts w:ascii="TH SarabunPSK" w:hAnsi="TH SarabunPSK" w:cs="TH SarabunPSK"/>
          <w:spacing w:val="-4"/>
          <w:sz w:val="32"/>
          <w:szCs w:val="32"/>
        </w:rPr>
        <w:t xml:space="preserve">Value Chain)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ของพื้นที่ชายแดนที่เป็นรูปธรรม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ภายใต้แนวคิดการจัดการกลุ่มธุรกิจ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196FAC">
        <w:rPr>
          <w:rFonts w:ascii="TH SarabunPSK" w:hAnsi="TH SarabunPSK" w:cs="TH SarabunPSK"/>
          <w:spacing w:val="-4"/>
          <w:sz w:val="32"/>
          <w:szCs w:val="32"/>
        </w:rPr>
        <w:t xml:space="preserve">Business Cluster)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เช่น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ผลิตภัณฑ์และบริการของพื้นที่ชายแดน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การค้าขายชายแดน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การค้าขายผ่านแดน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ตลอดจนถึงการลงทุนต่าง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มีผลกระทบสูง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ที่จะนำไปสู่การยกระดับคุณภาพชีวิตของผู้คนในเมืองและชุมชนในพื้นที่ชายแดน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โดยมีการประเมินสถานการณ์ที่เกี่ยวข้องของพื้นที่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ห่วงโซ่อุปทาน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หรือนิเวศทางเศรษฐกิจนั้น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</w:p>
    <w:p w14:paraId="0080B7A1" w14:textId="3FE01355" w:rsidR="00196FAC" w:rsidRPr="00196FAC" w:rsidRDefault="00196FAC" w:rsidP="00196FAC">
      <w:pPr>
        <w:pStyle w:val="a3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ระบุกระบวน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การยกระดับกลไกความร่วมมือระหว่างภาคประชาชนและท้องถิ่น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ภาคเอกชนและนักลงทุน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ภาคองค์กรปกครองส่วนท้องถิ่น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เมือง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จังหวัด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และภาครัฐบาลส่วนกลางในพื้นที่ชายแดนมิติต่าง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  <w:r w:rsidRPr="00196F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96FAC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เพื่อใช้ข้อมูลในการวิเคราะห์สร้างแผนและยุทธศาสตร์ชายแดน</w:t>
      </w:r>
    </w:p>
    <w:p w14:paraId="31CE1FE9" w14:textId="77777777" w:rsidR="00D155B0" w:rsidRPr="00E41375" w:rsidRDefault="00D155B0" w:rsidP="00D155B0">
      <w:pPr>
        <w:pStyle w:val="a3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เมื่อนำผลผลิต </w:t>
      </w:r>
      <w:r w:rsidRPr="00E41375">
        <w:rPr>
          <w:rFonts w:ascii="TH SarabunPSK" w:eastAsia="Times New Roman" w:hAnsi="TH SarabunPSK" w:cs="TH SarabunPSK"/>
          <w:sz w:val="32"/>
          <w:szCs w:val="32"/>
        </w:rPr>
        <w:t>(output)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ของแต่ละโครงการย่อยมาประมวลผลร่วมกัน ทำให้ชุดโครงการบรรลุเป้าหมายหลักที่วางไว้ได้ ดังนั้นกระบวนการวิจัยในแต่ละโครงการย่อยนั้นควรมีความเชื่อมโยงและยึดโยงอย่างเป็นระบบ </w:t>
      </w:r>
    </w:p>
    <w:p w14:paraId="25C56336" w14:textId="77777777" w:rsidR="00AD086C" w:rsidRPr="00E41375" w:rsidRDefault="00AD086C" w:rsidP="00AD086C">
      <w:pPr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07BDB1F" w14:textId="436180F8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D127D">
        <w:rPr>
          <w:rFonts w:ascii="TH SarabunPSK" w:eastAsia="Cordia New" w:hAnsi="TH SarabunPSK" w:cs="TH SarabunPSK"/>
          <w:b/>
          <w:bCs/>
          <w:sz w:val="32"/>
          <w:szCs w:val="32"/>
        </w:rPr>
        <w:t>11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สถานที่ทำวิจัย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AD086C" w:rsidRPr="00E41375" w14:paraId="4C338FF9" w14:textId="77777777" w:rsidTr="00063D75">
        <w:tc>
          <w:tcPr>
            <w:tcW w:w="1666" w:type="pct"/>
          </w:tcPr>
          <w:p w14:paraId="5D11D133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667" w:type="pct"/>
          </w:tcPr>
          <w:p w14:paraId="0F9369CC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ชื่อประเทศ / จังหวัด</w:t>
            </w:r>
          </w:p>
        </w:tc>
        <w:tc>
          <w:tcPr>
            <w:tcW w:w="1667" w:type="pct"/>
          </w:tcPr>
          <w:p w14:paraId="254E698A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D086C" w:rsidRPr="00E41375" w14:paraId="0F9CE0ED" w14:textId="77777777" w:rsidTr="00063D75">
        <w:tc>
          <w:tcPr>
            <w:tcW w:w="1666" w:type="pct"/>
          </w:tcPr>
          <w:p w14:paraId="7127302D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7701DB2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32FE624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0103677C" w14:textId="77777777" w:rsidTr="00063D75">
        <w:tc>
          <w:tcPr>
            <w:tcW w:w="1666" w:type="pct"/>
          </w:tcPr>
          <w:p w14:paraId="106DA2AA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90620EF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B2A4E1C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3FFE9E2B" w14:textId="77777777" w:rsidTr="00063D75">
        <w:tc>
          <w:tcPr>
            <w:tcW w:w="1666" w:type="pct"/>
          </w:tcPr>
          <w:p w14:paraId="7AA5B551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229EA4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D0C680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482E3F" w14:textId="77777777" w:rsidR="00AA7921" w:rsidRPr="00E41375" w:rsidRDefault="00AA7921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BDFEB6" w14:textId="42CFBBCF" w:rsidR="00747457" w:rsidRPr="00747457" w:rsidRDefault="008D127D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12</w:t>
      </w:r>
      <w:r w:rsidR="00AD086C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(ผลผลิตที่จะเกิดขึ้น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>Output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) เป็นตัวชี้วัดหลัก ให้ระบุตัวเลขที่เป็นค่าเป้าหมายพื้นฐาน 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Baseline Data)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และใส่ค่าเป้าหมายที่จะเกิดขึ้นจากงานวิจัยที่ชัดเจน ผู้ที่จะได้รับผลกระทบ และ</w:t>
      </w:r>
      <w:r w:rsidR="00747457"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แนวทางการนำผลงานไปขยายผล/ใช้ประโยชน์) </w:t>
      </w:r>
    </w:p>
    <w:p w14:paraId="20E16DE7" w14:textId="77777777" w:rsidR="00747457" w:rsidRPr="00747457" w:rsidRDefault="00747457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(ผลลัพธ์ความสำเร็จของผู้ประกอบการ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ที่คาดหวังจากดำเนินการวิจัยในครั้งนี้)</w:t>
      </w:r>
    </w:p>
    <w:p w14:paraId="5DF8651D" w14:textId="77777777" w:rsidR="00AD086C" w:rsidRPr="00E41375" w:rsidRDefault="00AD086C" w:rsidP="00AD086C">
      <w:pPr>
        <w:pStyle w:val="a3"/>
        <w:ind w:left="1135"/>
        <w:jc w:val="thaiDistribute"/>
        <w:rPr>
          <w:rStyle w:val="fontstyle01"/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30"/>
        <w:gridCol w:w="680"/>
        <w:gridCol w:w="848"/>
        <w:gridCol w:w="1116"/>
        <w:gridCol w:w="1784"/>
        <w:gridCol w:w="2035"/>
        <w:gridCol w:w="2187"/>
      </w:tblGrid>
      <w:tr w:rsidR="00AD086C" w:rsidRPr="00E41375" w14:paraId="684EAF0A" w14:textId="77777777" w:rsidTr="00747457">
        <w:trPr>
          <w:trHeight w:val="562"/>
        </w:trPr>
        <w:tc>
          <w:tcPr>
            <w:tcW w:w="622" w:type="pct"/>
          </w:tcPr>
          <w:p w14:paraId="1D4BE1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</w:t>
            </w:r>
          </w:p>
        </w:tc>
        <w:tc>
          <w:tcPr>
            <w:tcW w:w="344" w:type="pct"/>
          </w:tcPr>
          <w:p w14:paraId="03086F6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29" w:type="pct"/>
          </w:tcPr>
          <w:p w14:paraId="75A78A8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65" w:type="pct"/>
          </w:tcPr>
          <w:p w14:paraId="377A466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3" w:type="pct"/>
          </w:tcPr>
          <w:p w14:paraId="68EB6A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030" w:type="pct"/>
          </w:tcPr>
          <w:p w14:paraId="2A5175D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1107" w:type="pct"/>
          </w:tcPr>
          <w:p w14:paraId="12231E50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E41375" w14:paraId="011F691C" w14:textId="77777777" w:rsidTr="00747457">
        <w:trPr>
          <w:trHeight w:val="413"/>
        </w:trPr>
        <w:tc>
          <w:tcPr>
            <w:tcW w:w="622" w:type="pct"/>
          </w:tcPr>
          <w:p w14:paraId="2D9DF384" w14:textId="0257703F" w:rsidR="00AD086C" w:rsidRPr="00BE4D46" w:rsidRDefault="00BE4D46" w:rsidP="00063D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4D4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KR2 P13</w:t>
            </w:r>
          </w:p>
        </w:tc>
        <w:tc>
          <w:tcPr>
            <w:tcW w:w="344" w:type="pct"/>
          </w:tcPr>
          <w:p w14:paraId="1F93E379" w14:textId="73CC2035" w:rsidR="00AD086C" w:rsidRPr="00BE4D46" w:rsidRDefault="002E5EBC" w:rsidP="00063D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4D46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2565</w:t>
            </w:r>
          </w:p>
        </w:tc>
        <w:tc>
          <w:tcPr>
            <w:tcW w:w="429" w:type="pct"/>
          </w:tcPr>
          <w:p w14:paraId="078A6E9B" w14:textId="5683D6D2" w:rsidR="00AD086C" w:rsidRPr="00BE4D46" w:rsidRDefault="00BE4D46" w:rsidP="00063D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5" w:type="pct"/>
          </w:tcPr>
          <w:p w14:paraId="64C1D506" w14:textId="20E4D7BD" w:rsidR="00AD086C" w:rsidRPr="00BE4D46" w:rsidRDefault="00BE4D46" w:rsidP="00063D7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E4D4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เมือง</w:t>
            </w:r>
          </w:p>
        </w:tc>
        <w:tc>
          <w:tcPr>
            <w:tcW w:w="903" w:type="pct"/>
          </w:tcPr>
          <w:p w14:paraId="7B16212A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B034E3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68DCFE94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086C" w:rsidRPr="00E41375" w14:paraId="25E7549C" w14:textId="77777777" w:rsidTr="00747457">
        <w:trPr>
          <w:trHeight w:val="440"/>
        </w:trPr>
        <w:tc>
          <w:tcPr>
            <w:tcW w:w="622" w:type="pct"/>
          </w:tcPr>
          <w:p w14:paraId="2D0FF58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" w:type="pct"/>
          </w:tcPr>
          <w:p w14:paraId="584AB872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14:paraId="4592DD8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" w:type="pct"/>
          </w:tcPr>
          <w:p w14:paraId="2E4A03D9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14:paraId="68827A51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709B5123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1184922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7F587C" w14:textId="77777777" w:rsidR="00D155B0" w:rsidRPr="00E41375" w:rsidRDefault="00D155B0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79B478A7" w14:textId="522D5F3B" w:rsidR="00E41375" w:rsidRPr="00E41375" w:rsidRDefault="00E4137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D127D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เอกสารแนบ</w:t>
      </w:r>
    </w:p>
    <w:p w14:paraId="4F1FC202" w14:textId="0F351C49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1</w:t>
      </w:r>
      <w:r w:rsidR="008D127D">
        <w:rPr>
          <w:rFonts w:ascii="TH SarabunPSK" w:eastAsia="Cordia New" w:hAnsi="TH SarabunPSK" w:cs="TH SarabunPSK"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ข้อเสนอเชิงหลักการ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แผ่น</w:t>
      </w:r>
    </w:p>
    <w:p w14:paraId="4C329338" w14:textId="02E3B293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="008D127D">
        <w:rPr>
          <w:rFonts w:ascii="TH SarabunPSK" w:eastAsia="Cordia New" w:hAnsi="TH SarabunPSK" w:cs="TH SarabunPSK"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.2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ประวัติคณะผู้วิจัย</w:t>
      </w:r>
      <w:r w:rsidR="007474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C26F525" w14:textId="6DA0CF1E" w:rsidR="000518DF" w:rsidRDefault="00E41375" w:rsidP="00E41375">
      <w:pPr>
        <w:rPr>
          <w:rFonts w:ascii="TH SarabunPSK" w:eastAsia="Cordia New" w:hAnsi="TH SarabunPSK" w:cs="TH SarabunPSK"/>
          <w:sz w:val="32"/>
          <w:szCs w:val="32"/>
        </w:rPr>
      </w:pPr>
      <w:r w:rsidRPr="00BE4D46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="008D127D">
        <w:rPr>
          <w:rFonts w:ascii="TH SarabunPSK" w:eastAsia="Cordia New" w:hAnsi="TH SarabunPSK" w:cs="TH SarabunPSK"/>
          <w:sz w:val="32"/>
          <w:szCs w:val="32"/>
        </w:rPr>
        <w:t>3</w:t>
      </w:r>
      <w:r w:rsidRPr="00BE4D46">
        <w:rPr>
          <w:rFonts w:ascii="TH SarabunPSK" w:eastAsia="Cordia New" w:hAnsi="TH SarabunPSK" w:cs="TH SarabunPSK"/>
          <w:sz w:val="32"/>
          <w:szCs w:val="32"/>
        </w:rPr>
        <w:t xml:space="preserve">.3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เอกสารแนบอื่นๆ </w:t>
      </w:r>
      <w:r w:rsidR="002E5EBC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เช่น หนังสือมอบอำนาจ หนังสือความร่วมมือ</w:t>
      </w:r>
    </w:p>
    <w:p w14:paraId="4D3693E7" w14:textId="77777777" w:rsidR="008D127D" w:rsidRDefault="008D127D" w:rsidP="00E41375">
      <w:pPr>
        <w:rPr>
          <w:rFonts w:ascii="TH SarabunPSK" w:eastAsia="Cordia New" w:hAnsi="TH SarabunPSK" w:cs="TH SarabunPSK"/>
          <w:sz w:val="32"/>
          <w:szCs w:val="32"/>
        </w:rPr>
      </w:pPr>
    </w:p>
    <w:p w14:paraId="630AD935" w14:textId="41D4F53C" w:rsidR="00747457" w:rsidRPr="008D127D" w:rsidRDefault="00747457" w:rsidP="008D127D">
      <w:pPr>
        <w:keepNext/>
        <w:keepLines/>
        <w:ind w:firstLine="720"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lastRenderedPageBreak/>
        <w:t>รายชื่อคณะทำงาน/ผู้วิจัย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(ไม่รวมใน 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แผ่น) </w:t>
      </w:r>
      <w:r w:rsidRPr="000518DF">
        <w:rPr>
          <w:rFonts w:ascii="TH SarabunPSK" w:eastAsia="Times New Roman" w:hAnsi="TH SarabunPSK" w:cs="TH SarabunPSK"/>
          <w:sz w:val="28"/>
          <w:cs/>
        </w:rPr>
        <w:t>ศักยภาพและองค์ประกอบของ</w:t>
      </w:r>
      <w:r w:rsidRPr="000518DF">
        <w:rPr>
          <w:rFonts w:ascii="TH SarabunPSK" w:eastAsia="Times New Roman" w:hAnsi="TH SarabunPSK" w:cs="TH SarabunPSK" w:hint="cs"/>
          <w:sz w:val="28"/>
          <w:cs/>
        </w:rPr>
        <w:t>คณะทำงาน</w:t>
      </w:r>
      <w:r w:rsidRPr="000518DF">
        <w:rPr>
          <w:rFonts w:ascii="TH SarabunPSK" w:eastAsia="Times New Roman" w:hAnsi="TH SarabunPSK" w:cs="TH SarabunPSK"/>
          <w:sz w:val="28"/>
        </w:rPr>
        <w:t xml:space="preserve"> (</w:t>
      </w:r>
      <w:r>
        <w:rPr>
          <w:rFonts w:ascii="TH SarabunPSK" w:eastAsia="Times New Roman" w:hAnsi="TH SarabunPSK" w:cs="TH SarabunPSK" w:hint="cs"/>
          <w:sz w:val="28"/>
          <w:cs/>
        </w:rPr>
        <w:t>ประกอบด้วย</w:t>
      </w:r>
      <w:r w:rsidRPr="000518DF">
        <w:rPr>
          <w:rFonts w:ascii="TH SarabunPSK" w:eastAsia="Times New Roman" w:hAnsi="TH SarabunPSK" w:cs="TH SarabunPSK"/>
          <w:sz w:val="28"/>
        </w:rPr>
        <w:t>)</w:t>
      </w:r>
    </w:p>
    <w:p w14:paraId="0A0FE360" w14:textId="65AEC464" w:rsidR="00747457" w:rsidRPr="000518DF" w:rsidRDefault="00747457" w:rsidP="0074745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D127D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ประวัติหัวหน้าแผนงานวิจัย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E92814A" w14:textId="0194E68E" w:rsidR="00747457" w:rsidRDefault="00747457" w:rsidP="00747457">
      <w:pPr>
        <w:ind w:left="2127" w:hanging="615"/>
        <w:jc w:val="thaiDistribute"/>
        <w:rPr>
          <w:rFonts w:ascii="TH SarabunPSK" w:hAnsi="TH SarabunPSK" w:cs="TH SarabunPSK"/>
          <w:sz w:val="28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.1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รายละเอียดหัวหน้า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</w:t>
      </w:r>
    </w:p>
    <w:p w14:paraId="7576BC30" w14:textId="77777777" w:rsidR="00747457" w:rsidRPr="000518DF" w:rsidRDefault="00747457" w:rsidP="00747457">
      <w:pPr>
        <w:ind w:left="2127"/>
        <w:jc w:val="thaiDistribute"/>
        <w:rPr>
          <w:rFonts w:ascii="TH SarabunPSK" w:hAnsi="TH SarabunPSK" w:cs="TH SarabunPSK"/>
        </w:rPr>
      </w:pPr>
      <w:r w:rsidRPr="000518DF">
        <w:rPr>
          <w:rFonts w:ascii="TH SarabunPSK" w:hAnsi="TH SarabunPSK" w:cs="TH SarabunPSK" w:hint="cs"/>
          <w:sz w:val="28"/>
          <w:cs/>
        </w:rPr>
        <w:t>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671E6224" w14:textId="485D7462" w:rsidR="00747457" w:rsidRPr="000518DF" w:rsidRDefault="00747457" w:rsidP="00747457">
      <w:pPr>
        <w:ind w:left="426" w:hanging="426"/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ประสบการณ์บริหารงานของหัวหน้า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</w:t>
      </w:r>
      <w:r>
        <w:rPr>
          <w:rFonts w:ascii="TH SarabunPSK" w:hAnsi="TH SarabunPSK" w:cs="TH SarabunPSK"/>
          <w:spacing w:val="-8"/>
          <w:sz w:val="28"/>
        </w:rPr>
        <w:tab/>
      </w:r>
      <w:r>
        <w:rPr>
          <w:rFonts w:ascii="TH SarabunPSK" w:hAnsi="TH SarabunPSK" w:cs="TH SarabunPSK"/>
          <w:spacing w:val="-8"/>
          <w:sz w:val="28"/>
        </w:rPr>
        <w:tab/>
      </w:r>
      <w:r>
        <w:rPr>
          <w:rFonts w:ascii="TH SarabunPSK" w:hAnsi="TH SarabunPSK" w:cs="TH SarabunPSK"/>
          <w:spacing w:val="-8"/>
          <w:sz w:val="28"/>
        </w:rPr>
        <w:tab/>
      </w:r>
      <w:r w:rsidRPr="000518DF">
        <w:rPr>
          <w:rFonts w:ascii="TH SarabunPSK" w:hAnsi="TH SarabunPSK" w:cs="TH SarabunPSK"/>
          <w:spacing w:val="-8"/>
          <w:sz w:val="28"/>
          <w:cs/>
        </w:rPr>
        <w:t>โครงการที่เกิดผลกระทบสูง)</w:t>
      </w:r>
    </w:p>
    <w:p w14:paraId="13A7DDB7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747457" w:rsidRPr="000518DF" w14:paraId="075714A7" w14:textId="77777777" w:rsidTr="00E4391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9F178C5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2FB2D564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7AB11D2A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77B8CB2A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747457" w:rsidRPr="000518DF" w14:paraId="23C7AEE5" w14:textId="77777777" w:rsidTr="00E4391D">
        <w:tc>
          <w:tcPr>
            <w:tcW w:w="2120" w:type="pct"/>
          </w:tcPr>
          <w:p w14:paraId="32C0110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D5A028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11FA55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6180D6B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747457" w:rsidRPr="000518DF" w14:paraId="0577AC8D" w14:textId="77777777" w:rsidTr="00E4391D">
        <w:tc>
          <w:tcPr>
            <w:tcW w:w="2120" w:type="pct"/>
          </w:tcPr>
          <w:p w14:paraId="3E8D45A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CB710C8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260BAA1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288806C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43BBCBEE" w14:textId="77777777" w:rsidTr="00E4391D">
        <w:tc>
          <w:tcPr>
            <w:tcW w:w="2120" w:type="pct"/>
          </w:tcPr>
          <w:p w14:paraId="5B23448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30A09A6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3210E2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627E65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49383F16" w14:textId="77777777" w:rsidTr="00E4391D">
        <w:tc>
          <w:tcPr>
            <w:tcW w:w="2120" w:type="pct"/>
          </w:tcPr>
          <w:p w14:paraId="168B31C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50110E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44F272EA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242F64BC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174EC22F" w14:textId="77777777" w:rsidTr="00E4391D">
        <w:tc>
          <w:tcPr>
            <w:tcW w:w="2120" w:type="pct"/>
          </w:tcPr>
          <w:p w14:paraId="0DD9111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B70D6D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12EE3D1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58AA461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3EB3EF6C" w14:textId="77777777" w:rsidR="00747457" w:rsidRPr="000518DF" w:rsidRDefault="00747457" w:rsidP="00196FAC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7F4C825" w14:textId="327A9BC8" w:rsidR="00747457" w:rsidRPr="000518DF" w:rsidRDefault="00747457" w:rsidP="0074745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8D127D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ประวัติผู้ร่วมวิจัย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ท่านที่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24AEF8FA" w14:textId="647BDC13" w:rsidR="00747457" w:rsidRPr="000518DF" w:rsidRDefault="00747457" w:rsidP="007474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679257E0" w14:textId="7EB6BD29" w:rsidR="00747457" w:rsidRPr="000518DF" w:rsidRDefault="00747457" w:rsidP="00747457">
      <w:pPr>
        <w:tabs>
          <w:tab w:val="left" w:pos="709"/>
        </w:tabs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เน้นโครงการที่เกิดผลกระทบสูง)</w:t>
      </w:r>
    </w:p>
    <w:p w14:paraId="74420A08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747457" w:rsidRPr="000518DF" w14:paraId="1B19BE5B" w14:textId="77777777" w:rsidTr="00E4391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487D70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0A52218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0BDE2CE4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656CD44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747457" w:rsidRPr="000518DF" w14:paraId="20DDAD82" w14:textId="77777777" w:rsidTr="00E4391D">
        <w:tc>
          <w:tcPr>
            <w:tcW w:w="2120" w:type="pct"/>
          </w:tcPr>
          <w:p w14:paraId="45A872D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6A4B5EE6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8849CDB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2826EB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747457" w:rsidRPr="000518DF" w14:paraId="360A4B22" w14:textId="77777777" w:rsidTr="00E4391D">
        <w:tc>
          <w:tcPr>
            <w:tcW w:w="2120" w:type="pct"/>
          </w:tcPr>
          <w:p w14:paraId="73561DF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9C80FA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1B0D56CE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69C7EE3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287EDDB0" w14:textId="77777777" w:rsidTr="00E4391D">
        <w:tc>
          <w:tcPr>
            <w:tcW w:w="2120" w:type="pct"/>
          </w:tcPr>
          <w:p w14:paraId="43F1361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17B3CE12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7F53C3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614D6B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15C25C82" w14:textId="77777777" w:rsidTr="00E4391D">
        <w:tc>
          <w:tcPr>
            <w:tcW w:w="2120" w:type="pct"/>
          </w:tcPr>
          <w:p w14:paraId="260B784A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2112701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B623D6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62DB6519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7DFC8548" w14:textId="77777777" w:rsidTr="00E4391D">
        <w:tc>
          <w:tcPr>
            <w:tcW w:w="2120" w:type="pct"/>
          </w:tcPr>
          <w:p w14:paraId="5C63945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33E680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3C2ABF7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F013FE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5B922699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10DF96C6" w14:textId="77777777" w:rsidR="00747457" w:rsidRPr="00D155B0" w:rsidRDefault="00747457" w:rsidP="00747457">
      <w:pPr>
        <w:rPr>
          <w:rFonts w:ascii="TH SarabunPSK" w:hAnsi="TH SarabunPSK" w:cs="TH SarabunPSK"/>
          <w:sz w:val="10"/>
          <w:szCs w:val="10"/>
        </w:rPr>
      </w:pPr>
    </w:p>
    <w:sectPr w:rsidR="00747457" w:rsidRPr="00D155B0" w:rsidSect="006138B4">
      <w:headerReference w:type="default" r:id="rId8"/>
      <w:footerReference w:type="default" r:id="rId9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0655" w14:textId="77777777" w:rsidR="0044351B" w:rsidRDefault="0044351B" w:rsidP="00AE1EEF">
      <w:r>
        <w:separator/>
      </w:r>
    </w:p>
  </w:endnote>
  <w:endnote w:type="continuationSeparator" w:id="0">
    <w:p w14:paraId="50EB418D" w14:textId="77777777" w:rsidR="0044351B" w:rsidRDefault="0044351B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93C8154" w:rsidR="00365AF1" w:rsidRPr="009B6A17" w:rsidRDefault="00365AF1" w:rsidP="00365AF1">
        <w:pPr>
          <w:pStyle w:val="a8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a8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5BBC" w14:textId="77777777" w:rsidR="0044351B" w:rsidRDefault="0044351B" w:rsidP="00AE1EEF">
      <w:r>
        <w:separator/>
      </w:r>
    </w:p>
  </w:footnote>
  <w:footnote w:type="continuationSeparator" w:id="0">
    <w:p w14:paraId="24FDC42E" w14:textId="77777777" w:rsidR="0044351B" w:rsidRDefault="0044351B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0CE" w14:textId="111D3957" w:rsidR="00365AF1" w:rsidRPr="00365AF1" w:rsidRDefault="00365AF1" w:rsidP="00365AF1">
    <w:pPr>
      <w:pStyle w:val="a6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1B1EC6B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0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62D18"/>
    <w:multiLevelType w:val="multilevel"/>
    <w:tmpl w:val="7C0E8B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727411668">
    <w:abstractNumId w:val="35"/>
  </w:num>
  <w:num w:numId="2" w16cid:durableId="2135098468">
    <w:abstractNumId w:val="8"/>
  </w:num>
  <w:num w:numId="3" w16cid:durableId="1344013695">
    <w:abstractNumId w:val="16"/>
  </w:num>
  <w:num w:numId="4" w16cid:durableId="2087996231">
    <w:abstractNumId w:val="21"/>
  </w:num>
  <w:num w:numId="5" w16cid:durableId="188419485">
    <w:abstractNumId w:val="11"/>
  </w:num>
  <w:num w:numId="6" w16cid:durableId="1771899974">
    <w:abstractNumId w:val="30"/>
  </w:num>
  <w:num w:numId="7" w16cid:durableId="1672759265">
    <w:abstractNumId w:val="37"/>
  </w:num>
  <w:num w:numId="8" w16cid:durableId="1898472902">
    <w:abstractNumId w:val="20"/>
  </w:num>
  <w:num w:numId="9" w16cid:durableId="657879374">
    <w:abstractNumId w:val="22"/>
  </w:num>
  <w:num w:numId="10" w16cid:durableId="44255095">
    <w:abstractNumId w:val="38"/>
  </w:num>
  <w:num w:numId="11" w16cid:durableId="399525191">
    <w:abstractNumId w:val="41"/>
  </w:num>
  <w:num w:numId="12" w16cid:durableId="297421097">
    <w:abstractNumId w:val="25"/>
  </w:num>
  <w:num w:numId="13" w16cid:durableId="1750882208">
    <w:abstractNumId w:val="26"/>
  </w:num>
  <w:num w:numId="14" w16cid:durableId="1110931204">
    <w:abstractNumId w:val="3"/>
  </w:num>
  <w:num w:numId="15" w16cid:durableId="1298684524">
    <w:abstractNumId w:val="9"/>
  </w:num>
  <w:num w:numId="16" w16cid:durableId="1371106477">
    <w:abstractNumId w:val="0"/>
  </w:num>
  <w:num w:numId="17" w16cid:durableId="525025325">
    <w:abstractNumId w:val="34"/>
  </w:num>
  <w:num w:numId="18" w16cid:durableId="788553442">
    <w:abstractNumId w:val="23"/>
  </w:num>
  <w:num w:numId="19" w16cid:durableId="1074742971">
    <w:abstractNumId w:val="6"/>
  </w:num>
  <w:num w:numId="20" w16cid:durableId="29231004">
    <w:abstractNumId w:val="29"/>
  </w:num>
  <w:num w:numId="21" w16cid:durableId="1841003521">
    <w:abstractNumId w:val="14"/>
  </w:num>
  <w:num w:numId="22" w16cid:durableId="1410229239">
    <w:abstractNumId w:val="19"/>
  </w:num>
  <w:num w:numId="23" w16cid:durableId="158424196">
    <w:abstractNumId w:val="10"/>
  </w:num>
  <w:num w:numId="24" w16cid:durableId="1082679580">
    <w:abstractNumId w:val="12"/>
  </w:num>
  <w:num w:numId="25" w16cid:durableId="528878826">
    <w:abstractNumId w:val="2"/>
  </w:num>
  <w:num w:numId="26" w16cid:durableId="1239899949">
    <w:abstractNumId w:val="5"/>
  </w:num>
  <w:num w:numId="27" w16cid:durableId="1706634971">
    <w:abstractNumId w:val="32"/>
  </w:num>
  <w:num w:numId="28" w16cid:durableId="1577013548">
    <w:abstractNumId w:val="13"/>
  </w:num>
  <w:num w:numId="29" w16cid:durableId="351029722">
    <w:abstractNumId w:val="27"/>
  </w:num>
  <w:num w:numId="30" w16cid:durableId="121383866">
    <w:abstractNumId w:val="36"/>
  </w:num>
  <w:num w:numId="31" w16cid:durableId="300504317">
    <w:abstractNumId w:val="28"/>
  </w:num>
  <w:num w:numId="32" w16cid:durableId="1416702537">
    <w:abstractNumId w:val="39"/>
  </w:num>
  <w:num w:numId="33" w16cid:durableId="338821511">
    <w:abstractNumId w:val="7"/>
  </w:num>
  <w:num w:numId="34" w16cid:durableId="553808606">
    <w:abstractNumId w:val="17"/>
  </w:num>
  <w:num w:numId="35" w16cid:durableId="1028290389">
    <w:abstractNumId w:val="24"/>
  </w:num>
  <w:num w:numId="36" w16cid:durableId="415977098">
    <w:abstractNumId w:val="1"/>
  </w:num>
  <w:num w:numId="37" w16cid:durableId="631517155">
    <w:abstractNumId w:val="42"/>
  </w:num>
  <w:num w:numId="38" w16cid:durableId="1134298937">
    <w:abstractNumId w:val="15"/>
  </w:num>
  <w:num w:numId="39" w16cid:durableId="863396148">
    <w:abstractNumId w:val="4"/>
  </w:num>
  <w:num w:numId="40" w16cid:durableId="702828222">
    <w:abstractNumId w:val="33"/>
  </w:num>
  <w:num w:numId="41" w16cid:durableId="780414983">
    <w:abstractNumId w:val="18"/>
  </w:num>
  <w:num w:numId="42" w16cid:durableId="1776170635">
    <w:abstractNumId w:val="40"/>
  </w:num>
  <w:num w:numId="43" w16cid:durableId="18127502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61E5E"/>
    <w:rsid w:val="0008280C"/>
    <w:rsid w:val="00095731"/>
    <w:rsid w:val="000A0014"/>
    <w:rsid w:val="000A1E10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507F5"/>
    <w:rsid w:val="00157BB5"/>
    <w:rsid w:val="00167311"/>
    <w:rsid w:val="00170B8A"/>
    <w:rsid w:val="00173EEB"/>
    <w:rsid w:val="001769CF"/>
    <w:rsid w:val="00180F3D"/>
    <w:rsid w:val="001815A5"/>
    <w:rsid w:val="001819E3"/>
    <w:rsid w:val="00196FAC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066BC"/>
    <w:rsid w:val="00210FB2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0455"/>
    <w:rsid w:val="00246A8B"/>
    <w:rsid w:val="00254B8B"/>
    <w:rsid w:val="00271955"/>
    <w:rsid w:val="00276EB6"/>
    <w:rsid w:val="0029087E"/>
    <w:rsid w:val="002952C6"/>
    <w:rsid w:val="00297C25"/>
    <w:rsid w:val="002A60CE"/>
    <w:rsid w:val="002B178D"/>
    <w:rsid w:val="002B6A70"/>
    <w:rsid w:val="002D3A00"/>
    <w:rsid w:val="002D5626"/>
    <w:rsid w:val="002D77A0"/>
    <w:rsid w:val="002E02AF"/>
    <w:rsid w:val="002E1E25"/>
    <w:rsid w:val="002E2B39"/>
    <w:rsid w:val="002E5EBC"/>
    <w:rsid w:val="00305B87"/>
    <w:rsid w:val="00326B52"/>
    <w:rsid w:val="00330728"/>
    <w:rsid w:val="003312AB"/>
    <w:rsid w:val="00332141"/>
    <w:rsid w:val="003374EC"/>
    <w:rsid w:val="00343DE8"/>
    <w:rsid w:val="00347545"/>
    <w:rsid w:val="0035635A"/>
    <w:rsid w:val="00361E64"/>
    <w:rsid w:val="00362CAB"/>
    <w:rsid w:val="00365AF1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07121"/>
    <w:rsid w:val="004138B9"/>
    <w:rsid w:val="00416396"/>
    <w:rsid w:val="0042184D"/>
    <w:rsid w:val="004259E8"/>
    <w:rsid w:val="00426971"/>
    <w:rsid w:val="0044351B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4D93"/>
    <w:rsid w:val="005D35FB"/>
    <w:rsid w:val="005D51DD"/>
    <w:rsid w:val="005E173A"/>
    <w:rsid w:val="005E3DD5"/>
    <w:rsid w:val="005F675A"/>
    <w:rsid w:val="005F6EDD"/>
    <w:rsid w:val="00602655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A2C8F"/>
    <w:rsid w:val="006A6887"/>
    <w:rsid w:val="006B78A5"/>
    <w:rsid w:val="006C4CFF"/>
    <w:rsid w:val="006E2695"/>
    <w:rsid w:val="006E3C16"/>
    <w:rsid w:val="006E7247"/>
    <w:rsid w:val="006E790A"/>
    <w:rsid w:val="007017C8"/>
    <w:rsid w:val="00706877"/>
    <w:rsid w:val="007079D6"/>
    <w:rsid w:val="00715359"/>
    <w:rsid w:val="00725EF4"/>
    <w:rsid w:val="00727561"/>
    <w:rsid w:val="00734AF7"/>
    <w:rsid w:val="00747457"/>
    <w:rsid w:val="00752795"/>
    <w:rsid w:val="00754143"/>
    <w:rsid w:val="00754F3D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23E5D"/>
    <w:rsid w:val="0083135E"/>
    <w:rsid w:val="00840682"/>
    <w:rsid w:val="0084611E"/>
    <w:rsid w:val="008529AF"/>
    <w:rsid w:val="0086159A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127D"/>
    <w:rsid w:val="008D6381"/>
    <w:rsid w:val="008D7CB0"/>
    <w:rsid w:val="008E0699"/>
    <w:rsid w:val="008E1974"/>
    <w:rsid w:val="008E2BC1"/>
    <w:rsid w:val="008E2D08"/>
    <w:rsid w:val="008F34F9"/>
    <w:rsid w:val="008F3E19"/>
    <w:rsid w:val="00920D80"/>
    <w:rsid w:val="00925B14"/>
    <w:rsid w:val="009263BB"/>
    <w:rsid w:val="00940301"/>
    <w:rsid w:val="0097059B"/>
    <w:rsid w:val="009744A9"/>
    <w:rsid w:val="00992013"/>
    <w:rsid w:val="0099733B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7BB1"/>
    <w:rsid w:val="00A33D27"/>
    <w:rsid w:val="00A35BA3"/>
    <w:rsid w:val="00A367C8"/>
    <w:rsid w:val="00A373BD"/>
    <w:rsid w:val="00A4111C"/>
    <w:rsid w:val="00A436D0"/>
    <w:rsid w:val="00A44F8F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97647"/>
    <w:rsid w:val="00AA2175"/>
    <w:rsid w:val="00AA3E03"/>
    <w:rsid w:val="00AA74A9"/>
    <w:rsid w:val="00AA7921"/>
    <w:rsid w:val="00AB2C58"/>
    <w:rsid w:val="00AB30CC"/>
    <w:rsid w:val="00AB6822"/>
    <w:rsid w:val="00AC4418"/>
    <w:rsid w:val="00AD086C"/>
    <w:rsid w:val="00AD2FA6"/>
    <w:rsid w:val="00AE1CB8"/>
    <w:rsid w:val="00AE1EEF"/>
    <w:rsid w:val="00AE4026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D22BA"/>
    <w:rsid w:val="00BD42E3"/>
    <w:rsid w:val="00BE3DBF"/>
    <w:rsid w:val="00BE4D46"/>
    <w:rsid w:val="00BE5DA9"/>
    <w:rsid w:val="00BF1DE2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65279"/>
    <w:rsid w:val="00C66608"/>
    <w:rsid w:val="00C76FEB"/>
    <w:rsid w:val="00C85B18"/>
    <w:rsid w:val="00C86858"/>
    <w:rsid w:val="00C914FB"/>
    <w:rsid w:val="00C97626"/>
    <w:rsid w:val="00CA38DD"/>
    <w:rsid w:val="00CB473B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1375"/>
    <w:rsid w:val="00E430DA"/>
    <w:rsid w:val="00E503AF"/>
    <w:rsid w:val="00E658F6"/>
    <w:rsid w:val="00E662C7"/>
    <w:rsid w:val="00E6691B"/>
    <w:rsid w:val="00E70BBF"/>
    <w:rsid w:val="00E71759"/>
    <w:rsid w:val="00E72867"/>
    <w:rsid w:val="00E86EEC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865A1"/>
    <w:rsid w:val="00F900BD"/>
    <w:rsid w:val="00F92BA0"/>
    <w:rsid w:val="00F943F0"/>
    <w:rsid w:val="00FA3859"/>
    <w:rsid w:val="00FA6398"/>
    <w:rsid w:val="00FA6F61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qFormat/>
    <w:rsid w:val="00D155B0"/>
    <w:pPr>
      <w:ind w:left="720"/>
      <w:contextualSpacing/>
    </w:pPr>
    <w:rPr>
      <w:rFonts w:cs="Angsana New"/>
    </w:rPr>
  </w:style>
  <w:style w:type="character" w:customStyle="1" w:styleId="a4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qFormat/>
    <w:rsid w:val="009F5321"/>
    <w:rPr>
      <w:rFonts w:cs="Angsana New"/>
      <w:sz w:val="24"/>
      <w:szCs w:val="24"/>
    </w:rPr>
  </w:style>
  <w:style w:type="table" w:styleId="a5">
    <w:name w:val="Table Grid"/>
    <w:basedOn w:val="a1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155B0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155B0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155B0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155B0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155B0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ชื่อเรื่อง อักขระ"/>
    <w:basedOn w:val="a0"/>
    <w:link w:val="ac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D155B0"/>
    <w:rPr>
      <w:b/>
      <w:bCs/>
    </w:rPr>
  </w:style>
  <w:style w:type="character" w:styleId="af1">
    <w:name w:val="Emphasis"/>
    <w:basedOn w:val="a0"/>
    <w:uiPriority w:val="20"/>
    <w:qFormat/>
    <w:rsid w:val="00D155B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D155B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D155B0"/>
    <w:rPr>
      <w:i/>
    </w:rPr>
  </w:style>
  <w:style w:type="character" w:customStyle="1" w:styleId="af4">
    <w:name w:val="คำอ้างอิง อักขระ"/>
    <w:basedOn w:val="a0"/>
    <w:link w:val="af3"/>
    <w:uiPriority w:val="29"/>
    <w:rsid w:val="00D155B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af6">
    <w:name w:val="ทำให้คำอ้างอิงเป็นสีเข้มขึ้น อักขระ"/>
    <w:basedOn w:val="a0"/>
    <w:link w:val="af5"/>
    <w:uiPriority w:val="30"/>
    <w:rsid w:val="00D155B0"/>
    <w:rPr>
      <w:b/>
      <w:i/>
      <w:sz w:val="24"/>
    </w:rPr>
  </w:style>
  <w:style w:type="character" w:styleId="af7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D155B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D155B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D155B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D155B0"/>
    <w:pPr>
      <w:outlineLvl w:val="9"/>
    </w:pPr>
  </w:style>
  <w:style w:type="table" w:customStyle="1" w:styleId="TableGrid52">
    <w:name w:val="Table Grid52"/>
    <w:basedOn w:val="a1"/>
    <w:next w:val="a5"/>
    <w:uiPriority w:val="59"/>
    <w:rsid w:val="00E7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59"/>
    <w:rsid w:val="00E7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FD3B7312-C800-4B64-806C-23A82E993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0EEED-9230-4587-A855-7A14F841EC0D}"/>
</file>

<file path=customXml/itemProps3.xml><?xml version="1.0" encoding="utf-8"?>
<ds:datastoreItem xmlns:ds="http://schemas.openxmlformats.org/officeDocument/2006/customXml" ds:itemID="{40744EED-4F51-4101-B2FA-C1841ABE6634}"/>
</file>

<file path=customXml/itemProps4.xml><?xml version="1.0" encoding="utf-8"?>
<ds:datastoreItem xmlns:ds="http://schemas.openxmlformats.org/officeDocument/2006/customXml" ds:itemID="{88F6C4A5-4198-4CC7-B2EC-DCB639E5C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Suttida Maneekul</cp:lastModifiedBy>
  <cp:revision>6</cp:revision>
  <cp:lastPrinted>2021-12-02T07:17:00Z</cp:lastPrinted>
  <dcterms:created xsi:type="dcterms:W3CDTF">2021-12-07T15:17:00Z</dcterms:created>
  <dcterms:modified xsi:type="dcterms:W3CDTF">2022-12-13T11:14:00Z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